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CA90B9F">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w:t>
      </w:r>
      <w:r>
        <w:rPr>
          <w:rFonts w:hint="default" w:ascii="Arial" w:hAnsi="Arial" w:eastAsia="MS Mincho" w:cs="Arial"/>
          <w:b/>
          <w:sz w:val="22"/>
          <w:szCs w:val="22"/>
          <w:lang w:val="en-US"/>
        </w:rPr>
        <w:t>20</w:t>
      </w:r>
      <w:r>
        <w:rPr>
          <w:rFonts w:ascii="Arial" w:hAnsi="Arial" w:eastAsia="MS Mincho" w:cs="Arial"/>
          <w:b/>
          <w:sz w:val="22"/>
          <w:szCs w:val="22"/>
        </w:rPr>
        <w:t xml:space="preserve">                                            </w:t>
      </w:r>
      <w:r>
        <w:rPr>
          <w:rFonts w:hint="eastAsia" w:ascii="Arial" w:hAnsi="Arial" w:eastAsia="MS Mincho" w:cs="Arial"/>
          <w:b/>
          <w:sz w:val="22"/>
          <w:szCs w:val="22"/>
        </w:rPr>
        <w:t>R1-250042</w:t>
      </w:r>
      <w:r>
        <w:rPr>
          <w:rFonts w:hint="default" w:ascii="Arial" w:hAnsi="Arial" w:eastAsia="MS Mincho" w:cs="Arial"/>
          <w:b/>
          <w:sz w:val="22"/>
          <w:szCs w:val="22"/>
          <w:lang w:val="en-US"/>
        </w:rPr>
        <w:t>4</w:t>
      </w:r>
      <w:r>
        <w:rPr>
          <w:rFonts w:ascii="Arial" w:hAnsi="Arial" w:eastAsia="MS Mincho" w:cs="Arial"/>
          <w:b/>
          <w:sz w:val="22"/>
          <w:szCs w:val="22"/>
        </w:rPr>
        <w:t xml:space="preserve">                </w:t>
      </w:r>
    </w:p>
    <w:p w14:paraId="4A05D256">
      <w:pPr>
        <w:keepNext w:val="0"/>
        <w:keepLines w:val="0"/>
        <w:widowControl/>
        <w:suppressLineNumbers w:val="0"/>
        <w:jc w:val="left"/>
        <w:rPr>
          <w:rFonts w:hint="eastAsia" w:ascii="Arial" w:hAnsi="Arial" w:eastAsia="宋体" w:cs="Arial"/>
          <w:b/>
          <w:sz w:val="22"/>
          <w:szCs w:val="22"/>
          <w:lang w:val="en-US" w:eastAsia="zh-CN"/>
        </w:rPr>
      </w:pPr>
      <w:r>
        <w:rPr>
          <w:rFonts w:hint="eastAsia" w:ascii="Arial" w:hAnsi="Arial" w:eastAsia="MS Mincho" w:cs="Arial"/>
          <w:b/>
          <w:sz w:val="22"/>
          <w:szCs w:val="22"/>
          <w:lang w:val="en-US" w:eastAsia="zh-CN"/>
        </w:rPr>
        <w:t>Athens, Greece,</w:t>
      </w:r>
      <w:r>
        <w:rPr>
          <w:rFonts w:ascii="Arial" w:hAnsi="Arial" w:eastAsia="MS Mincho" w:cs="Arial"/>
          <w:b/>
          <w:sz w:val="22"/>
          <w:szCs w:val="22"/>
        </w:rPr>
        <w:t xml:space="preserve"> </w:t>
      </w:r>
      <w:r>
        <w:rPr>
          <w:rFonts w:hint="eastAsia" w:ascii="Arial" w:hAnsi="Arial" w:eastAsia="MS Mincho" w:cs="Arial"/>
          <w:b/>
          <w:sz w:val="22"/>
          <w:szCs w:val="22"/>
          <w:lang w:val="en-US" w:eastAsia="zh-CN"/>
        </w:rPr>
        <w:t>Feb</w:t>
      </w:r>
      <w:r>
        <w:rPr>
          <w:rFonts w:ascii="Arial" w:hAnsi="Arial" w:eastAsia="MS Mincho" w:cs="Arial"/>
          <w:b/>
          <w:sz w:val="22"/>
          <w:szCs w:val="22"/>
        </w:rPr>
        <w:t xml:space="preserve"> </w:t>
      </w:r>
      <w:r>
        <w:rPr>
          <w:rFonts w:hint="eastAsia" w:ascii="Arial" w:hAnsi="Arial" w:eastAsia="宋体" w:cs="Arial"/>
          <w:b/>
          <w:sz w:val="22"/>
          <w:szCs w:val="22"/>
          <w:lang w:val="en-US" w:eastAsia="zh-CN"/>
        </w:rPr>
        <w:t>17th</w:t>
      </w:r>
      <w:r>
        <w:rPr>
          <w:rFonts w:ascii="Arial" w:hAnsi="Arial" w:eastAsia="MS Mincho" w:cs="Arial"/>
          <w:b/>
          <w:sz w:val="22"/>
          <w:szCs w:val="22"/>
        </w:rPr>
        <w:t xml:space="preserve"> – </w:t>
      </w:r>
      <w:r>
        <w:rPr>
          <w:rFonts w:hint="eastAsia" w:ascii="Arial" w:hAnsi="Arial" w:eastAsia="宋体" w:cs="Arial"/>
          <w:b/>
          <w:sz w:val="22"/>
          <w:szCs w:val="22"/>
          <w:lang w:val="en-US" w:eastAsia="zh-CN"/>
        </w:rPr>
        <w:t>Feb</w:t>
      </w:r>
      <w:r>
        <w:rPr>
          <w:rFonts w:ascii="Arial" w:hAnsi="Arial" w:eastAsia="MS Mincho" w:cs="Arial"/>
          <w:b/>
          <w:sz w:val="22"/>
          <w:szCs w:val="22"/>
        </w:rPr>
        <w:t xml:space="preserve"> </w:t>
      </w:r>
      <w:r>
        <w:rPr>
          <w:rFonts w:hint="eastAsia" w:ascii="Arial" w:hAnsi="Arial" w:eastAsia="宋体" w:cs="Arial"/>
          <w:b/>
          <w:sz w:val="22"/>
          <w:szCs w:val="22"/>
          <w:lang w:val="en-US" w:eastAsia="zh-CN"/>
        </w:rPr>
        <w:t>21st</w:t>
      </w:r>
      <w:r>
        <w:rPr>
          <w:rFonts w:ascii="Arial" w:hAnsi="Arial" w:eastAsia="MS Mincho" w:cs="Arial"/>
          <w:b/>
          <w:sz w:val="22"/>
          <w:szCs w:val="22"/>
        </w:rPr>
        <w:t>, 202</w:t>
      </w:r>
      <w:r>
        <w:rPr>
          <w:rFonts w:hint="eastAsia" w:ascii="Arial" w:hAnsi="Arial" w:eastAsia="宋体" w:cs="Arial"/>
          <w:b/>
          <w:sz w:val="22"/>
          <w:szCs w:val="22"/>
          <w:lang w:val="en-US" w:eastAsia="zh-CN"/>
        </w:rPr>
        <w:t>5</w:t>
      </w:r>
    </w:p>
    <w:bookmarkEnd w:id="1"/>
    <w:p w14:paraId="05557A6E">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eastAsia" w:ascii="Arial" w:hAnsi="Arial" w:eastAsia="MS Mincho" w:cs="Arial"/>
          <w:b/>
          <w:sz w:val="22"/>
          <w:szCs w:val="22"/>
        </w:rPr>
        <w:t>Discussion on modulation aspects for Ambient IoT physical design</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w:t>
      </w:r>
      <w:r>
        <w:rPr>
          <w:rFonts w:hint="default" w:ascii="Arial" w:hAnsi="Arial" w:eastAsia="宋体" w:cs="Arial"/>
          <w:b/>
          <w:sz w:val="22"/>
          <w:szCs w:val="22"/>
          <w:lang w:val="en-US" w:eastAsia="zh-CN"/>
        </w:rPr>
        <w:t>1</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793D68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66181252">
      <w:pPr>
        <w:jc w:val="both"/>
        <w:rPr>
          <w:rFonts w:hint="default" w:eastAsia="宋体"/>
          <w:lang w:val="en-US" w:eastAsia="zh-CN"/>
        </w:rPr>
      </w:pPr>
      <w:r>
        <w:rPr>
          <w:rFonts w:hint="default"/>
          <w:lang w:val="en-US"/>
        </w:rPr>
        <w:t>In RAN #1</w:t>
      </w:r>
      <w:r>
        <w:rPr>
          <w:rFonts w:hint="eastAsia" w:eastAsia="宋体"/>
          <w:lang w:val="en-US" w:eastAsia="zh-CN"/>
        </w:rPr>
        <w:t>06</w:t>
      </w:r>
      <w:r>
        <w:rPr>
          <w:rFonts w:hint="default"/>
          <w:lang w:val="en-US"/>
        </w:rPr>
        <w:t>, detailed scope of</w:t>
      </w:r>
      <w:r>
        <w:rPr>
          <w:rFonts w:hint="eastAsia" w:eastAsia="宋体"/>
          <w:lang w:val="en-US" w:eastAsia="zh-CN"/>
        </w:rPr>
        <w:t xml:space="preserve"> new</w:t>
      </w:r>
      <w:r>
        <w:rPr>
          <w:rFonts w:hint="default"/>
          <w:lang w:val="en-US"/>
        </w:rPr>
        <w:t>WID has been given for Rel-19 further study</w:t>
      </w:r>
      <w:r>
        <w:rPr>
          <w:rFonts w:hint="default" w:eastAsia="宋体"/>
          <w:lang w:val="en-US" w:eastAsia="zh-CN"/>
        </w:rPr>
        <w:t>. Here, we conclude here general scope and RAN 1 scope [1].</w:t>
      </w:r>
    </w:p>
    <w:tbl>
      <w:tblPr>
        <w:tblStyle w:val="87"/>
        <w:tblpPr w:leftFromText="180" w:rightFromText="180" w:vertAnchor="text" w:horzAnchor="page" w:tblpX="1626" w:tblpY="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F6A77BD">
        <w:tc>
          <w:tcPr>
            <w:tcW w:w="9286" w:type="dxa"/>
            <w:shd w:val="clear" w:color="auto" w:fill="auto"/>
          </w:tcPr>
          <w:p w14:paraId="7096C726">
            <w:pPr>
              <w:spacing w:after="120"/>
              <w:ind w:right="-96"/>
              <w:jc w:val="both"/>
              <w:rPr>
                <w:rFonts w:hint="default" w:ascii="Times New Roman Regular" w:hAnsi="Times New Roman Regular" w:eastAsia="宋体" w:cs="Times New Roman Regular"/>
                <w:highlight w:val="green"/>
                <w:u w:val="single"/>
                <w:lang w:val="en-US" w:eastAsia="ja-JP"/>
              </w:rPr>
            </w:pPr>
            <w:r>
              <w:rPr>
                <w:rFonts w:hint="default" w:ascii="Times New Roman Regular" w:hAnsi="Times New Roman Regular" w:eastAsia="宋体" w:cs="Times New Roman Regular"/>
                <w:highlight w:val="green"/>
                <w:u w:val="single"/>
                <w:lang w:val="en-US" w:eastAsia="ja-JP"/>
              </w:rPr>
              <w:t>General Scope</w:t>
            </w:r>
          </w:p>
          <w:p w14:paraId="3EC9966D">
            <w:pPr>
              <w:spacing w:after="120"/>
              <w:ind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lang w:val="en-US" w:eastAsia="ja-JP"/>
              </w:rPr>
              <w:t>The definitions provided in TR 38.848, TR 38.769, and decisions, etc. made during the Rel-19 SI in RAN WGs are taken into this WI, and the following is the exclusive general scope:</w:t>
            </w:r>
          </w:p>
          <w:p w14:paraId="31A57D6F">
            <w:pPr>
              <w:numPr>
                <w:ilvl w:val="0"/>
                <w:numId w:val="18"/>
              </w:numPr>
              <w:spacing w:after="120"/>
              <w:ind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lang w:val="en-US" w:eastAsia="ja-JP"/>
              </w:rPr>
              <w:t>The overall objective shall be to standardize the following Ambient IoT device:</w:t>
            </w:r>
          </w:p>
          <w:p w14:paraId="36762F5B">
            <w:pPr>
              <w:spacing w:after="120"/>
              <w:ind w:left="720"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lang w:val="en-US" w:eastAsia="ja-JP"/>
              </w:rPr>
              <w:t xml:space="preserve">Device 1: ~1 </w:t>
            </w:r>
            <w:r>
              <w:rPr>
                <w:rFonts w:hint="default" w:ascii="Times New Roman Regular" w:hAnsi="Times New Roman Regular" w:eastAsia="宋体" w:cs="Times New Roman Regular"/>
                <w:i/>
                <w:iCs/>
                <w:lang w:val="en-US" w:eastAsia="ja-JP"/>
              </w:rPr>
              <w:t>µ</w:t>
            </w:r>
            <w:r>
              <w:rPr>
                <w:rFonts w:hint="default" w:ascii="Times New Roman Regular" w:hAnsi="Times New Roman Regular" w:eastAsia="宋体" w:cs="Times New Roman Regular"/>
                <w:lang w:val="en-US" w:eastAsia="ja-JP"/>
              </w:rPr>
              <w:t>W peak power consumption, has energy storage, RF envelope detector receiver, initial sampling frequency offset (SFO) up to 10</w:t>
            </w:r>
            <w:r>
              <w:rPr>
                <w:rFonts w:hint="default" w:ascii="Times New Roman Regular" w:hAnsi="Times New Roman Regular" w:eastAsia="宋体" w:cs="Times New Roman Regular"/>
                <w:i/>
                <w:iCs/>
                <w:vertAlign w:val="superscript"/>
                <w:lang w:val="en-US" w:eastAsia="ja-JP"/>
              </w:rPr>
              <w:t>X</w:t>
            </w:r>
            <w:r>
              <w:rPr>
                <w:rFonts w:hint="default" w:ascii="Times New Roman Regular" w:hAnsi="Times New Roman Regular" w:eastAsia="宋体" w:cs="Times New Roman Regular"/>
                <w:lang w:val="en-US" w:eastAsia="ja-JP"/>
              </w:rPr>
              <w:t xml:space="preserve"> ppm, neither R2D nor D2R amplification in the device. The device’s D2R transmission is backscattered on a carrier wave provided externally.</w:t>
            </w:r>
          </w:p>
          <w:p w14:paraId="36EB61DE">
            <w:pPr>
              <w:numPr>
                <w:ilvl w:val="0"/>
                <w:numId w:val="18"/>
              </w:numPr>
              <w:rPr>
                <w:rFonts w:hint="default" w:ascii="Times New Roman Regular" w:hAnsi="Times New Roman Regular" w:cs="Times New Roman Regular"/>
              </w:rPr>
            </w:pPr>
            <w:r>
              <w:rPr>
                <w:rFonts w:hint="default" w:ascii="Times New Roman Regular" w:hAnsi="Times New Roman Regular" w:cs="Times New Roman Regular"/>
              </w:rPr>
              <w:t xml:space="preserve">Deployment scenario 1 with Topology 1, according to D1T1-B. </w:t>
            </w:r>
          </w:p>
          <w:p w14:paraId="57AF7243">
            <w:pPr>
              <w:numPr>
                <w:ilvl w:val="0"/>
                <w:numId w:val="18"/>
              </w:numPr>
              <w:spacing w:after="120"/>
              <w:ind w:right="-96"/>
              <w:jc w:val="both"/>
              <w:rPr>
                <w:rFonts w:hint="default" w:ascii="Times New Roman Regular" w:hAnsi="Times New Roman Regular" w:eastAsia="宋体" w:cs="Times New Roman Regular"/>
                <w:color w:val="auto"/>
                <w:highlight w:val="none"/>
                <w:lang w:val="en-US" w:eastAsia="ja-JP"/>
              </w:rPr>
            </w:pPr>
            <w:r>
              <w:rPr>
                <w:rFonts w:hint="default" w:ascii="Times New Roman Regular" w:hAnsi="Times New Roman Regular" w:eastAsia="宋体" w:cs="Times New Roman Regular"/>
                <w:lang w:val="en-US" w:eastAsia="ja-JP"/>
              </w:rPr>
              <w:t>FR1 licensed spectrum in FDD, w</w:t>
            </w:r>
            <w:r>
              <w:rPr>
                <w:rFonts w:hint="default" w:ascii="Times New Roman Regular" w:hAnsi="Times New Roman Regular" w:eastAsia="宋体" w:cs="Times New Roman Regular"/>
                <w:color w:val="auto"/>
                <w:highlight w:val="none"/>
                <w:lang w:val="en-US" w:eastAsia="ja-JP"/>
              </w:rPr>
              <w:t xml:space="preserve">ith R2D in DL spectrum and D2R </w:t>
            </w:r>
            <w:r>
              <w:rPr>
                <w:rFonts w:hint="default" w:ascii="Times New Roman Regular" w:hAnsi="Times New Roman Regular" w:cs="Times New Roman Regular"/>
                <w:color w:val="auto"/>
                <w:highlight w:val="none"/>
                <w:lang w:eastAsia="ja-JP"/>
              </w:rPr>
              <w:t>and CW</w:t>
            </w:r>
            <w:r>
              <w:rPr>
                <w:rFonts w:hint="default" w:ascii="Times New Roman Regular" w:hAnsi="Times New Roman Regular" w:eastAsia="宋体" w:cs="Times New Roman Regular"/>
                <w:color w:val="auto"/>
                <w:highlight w:val="none"/>
                <w:lang w:val="en-US" w:eastAsia="ja-JP"/>
              </w:rPr>
              <w:t xml:space="preserve"> in UL spectrum.</w:t>
            </w:r>
          </w:p>
          <w:p w14:paraId="4E1D63DE">
            <w:pPr>
              <w:numPr>
                <w:ilvl w:val="0"/>
                <w:numId w:val="18"/>
              </w:numPr>
              <w:spacing w:after="120"/>
              <w:ind w:right="-96"/>
              <w:jc w:val="both"/>
              <w:rPr>
                <w:rFonts w:hint="default" w:ascii="Times New Roman Regular" w:hAnsi="Times New Roman Regular" w:eastAsia="宋体" w:cs="Times New Roman Regular"/>
                <w:color w:val="auto"/>
                <w:highlight w:val="none"/>
                <w:lang w:val="en-US" w:eastAsia="ja-JP"/>
              </w:rPr>
            </w:pPr>
            <w:r>
              <w:rPr>
                <w:rFonts w:hint="default" w:ascii="Times New Roman Regular" w:hAnsi="Times New Roman Regular" w:eastAsia="宋体" w:cs="Times New Roman Regular"/>
                <w:color w:val="auto"/>
                <w:highlight w:val="none"/>
                <w:lang w:val="en-US" w:eastAsia="ja-JP"/>
              </w:rPr>
              <w:t>Spectrum deployment in-band to NR and standalone, with A-IoT BS located indoor.</w:t>
            </w:r>
          </w:p>
          <w:p w14:paraId="3419DFCE">
            <w:pPr>
              <w:numPr>
                <w:ilvl w:val="0"/>
                <w:numId w:val="18"/>
              </w:numPr>
              <w:spacing w:after="120"/>
              <w:ind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color w:val="auto"/>
                <w:highlight w:val="none"/>
                <w:lang w:val="en-US" w:eastAsia="ja-JP"/>
              </w:rPr>
              <w:t>Traffic types DO-DTT, DT, for rUC1 (indoor inventory) and rUC4 (ind</w:t>
            </w:r>
            <w:r>
              <w:rPr>
                <w:rFonts w:hint="default" w:ascii="Times New Roman Regular" w:hAnsi="Times New Roman Regular" w:eastAsia="宋体" w:cs="Times New Roman Regular"/>
                <w:lang w:val="en-US" w:eastAsia="ja-JP"/>
              </w:rPr>
              <w:t>oor command).</w:t>
            </w:r>
            <w:r>
              <w:rPr>
                <w:rFonts w:hint="default" w:ascii="Times New Roman Regular" w:hAnsi="Times New Roman Regular" w:eastAsia="宋体" w:cs="Times New Roman Regular"/>
                <w:sz w:val="16"/>
                <w:szCs w:val="16"/>
              </w:rPr>
              <w:t xml:space="preserve"> </w:t>
            </w:r>
          </w:p>
          <w:p w14:paraId="70487BB8">
            <w:pPr>
              <w:numPr>
                <w:ilvl w:val="0"/>
                <w:numId w:val="18"/>
              </w:numPr>
              <w:spacing w:after="120"/>
              <w:ind w:right="-96"/>
              <w:jc w:val="both"/>
              <w:rPr>
                <w:rFonts w:hint="default" w:ascii="Times New Roman Regular" w:hAnsi="Times New Roman Regular" w:cs="Times New Roman Regular"/>
              </w:rPr>
            </w:pPr>
            <w:r>
              <w:rPr>
                <w:rFonts w:hint="default" w:ascii="Times New Roman Regular" w:hAnsi="Times New Roman Regular" w:eastAsia="宋体" w:cs="Times New Roman Regular"/>
                <w:lang w:val="en-US" w:eastAsia="ja-JP"/>
              </w:rPr>
              <w:t>Carrier wave transmission for waveform 1 only, without hopping, per the following cases in TR 38.769:</w:t>
            </w:r>
          </w:p>
          <w:p w14:paraId="4BC73233">
            <w:pPr>
              <w:pStyle w:val="115"/>
              <w:numPr>
                <w:ilvl w:val="1"/>
                <w:numId w:val="19"/>
              </w:numPr>
              <w:rPr>
                <w:rFonts w:hint="default" w:ascii="Times New Roman Regular" w:hAnsi="Times New Roman Regular" w:cs="Times New Roman Regular"/>
              </w:rPr>
            </w:pPr>
            <w:r>
              <w:rPr>
                <w:rFonts w:hint="default" w:ascii="Times New Roman Regular" w:hAnsi="Times New Roman Regular" w:eastAsia="宋体" w:cs="Times New Roman Regular"/>
                <w:lang w:eastAsia="ja-JP"/>
              </w:rPr>
              <w:t>Case 1-4 for D1T1-B</w:t>
            </w:r>
          </w:p>
          <w:p w14:paraId="78139A7E">
            <w:pPr>
              <w:numPr>
                <w:ilvl w:val="0"/>
                <w:numId w:val="18"/>
              </w:numPr>
              <w:rPr>
                <w:rFonts w:hint="default" w:ascii="Times New Roman Regular" w:hAnsi="Times New Roman Regular" w:cs="Times New Roman Regular"/>
              </w:rPr>
            </w:pPr>
            <w:r>
              <w:rPr>
                <w:rFonts w:hint="default" w:ascii="Times New Roman Regular" w:hAnsi="Times New Roman Regular" w:eastAsia="宋体" w:cs="Times New Roman Regular"/>
                <w:lang w:val="en-US" w:eastAsia="ja-JP"/>
              </w:rPr>
              <w:t>Proximity determination via Solution 1 in TR 38.769 only.</w:t>
            </w:r>
          </w:p>
          <w:p w14:paraId="22309D78">
            <w:pPr>
              <w:numPr>
                <w:ilvl w:val="0"/>
                <w:numId w:val="18"/>
              </w:numPr>
              <w:rPr>
                <w:rFonts w:hint="default" w:ascii="Times New Roman Regular" w:hAnsi="Times New Roman Regular" w:cs="Times New Roman Regular"/>
              </w:rPr>
            </w:pPr>
            <w:r>
              <w:rPr>
                <w:rFonts w:hint="default" w:ascii="Times New Roman Regular" w:hAnsi="Times New Roman Regular" w:cs="Times New Roman Regular"/>
              </w:rPr>
              <w:t>Device (un)availability via Direction 1 in TR 38.769 only.</w:t>
            </w:r>
          </w:p>
          <w:p w14:paraId="42C8AF05">
            <w:pPr>
              <w:numPr>
                <w:ilvl w:val="0"/>
                <w:numId w:val="0"/>
              </w:numPr>
              <w:ind w:left="360" w:leftChars="0"/>
            </w:pPr>
          </w:p>
          <w:p w14:paraId="130506A9">
            <w:pPr>
              <w:numPr>
                <w:ilvl w:val="0"/>
                <w:numId w:val="0"/>
              </w:numPr>
              <w:ind w:left="360" w:leftChars="0"/>
            </w:pPr>
          </w:p>
          <w:p w14:paraId="111A67A4">
            <w:pPr>
              <w:numPr>
                <w:ilvl w:val="0"/>
                <w:numId w:val="0"/>
              </w:numPr>
              <w:spacing w:after="120"/>
              <w:ind w:right="-96" w:rightChars="0"/>
              <w:jc w:val="both"/>
              <w:rPr>
                <w:rFonts w:eastAsia="宋体"/>
                <w:highlight w:val="green"/>
                <w:u w:val="single"/>
                <w:lang w:val="en-US" w:eastAsia="ja-JP"/>
              </w:rPr>
            </w:pPr>
            <w:r>
              <w:rPr>
                <w:rFonts w:eastAsia="宋体"/>
                <w:highlight w:val="green"/>
                <w:u w:val="single"/>
                <w:lang w:val="en-US" w:eastAsia="ja-JP"/>
              </w:rPr>
              <w:t>RAN1 scope</w:t>
            </w:r>
          </w:p>
          <w:p w14:paraId="40555E8C">
            <w:pPr>
              <w:numPr>
                <w:ilvl w:val="0"/>
                <w:numId w:val="20"/>
              </w:numPr>
              <w:spacing w:after="120"/>
              <w:ind w:left="720" w:leftChars="0" w:right="-96" w:hanging="360" w:firstLineChars="0"/>
              <w:jc w:val="both"/>
              <w:rPr>
                <w:rFonts w:eastAsia="宋体"/>
                <w:lang w:val="en-US" w:eastAsia="ja-JP"/>
              </w:rPr>
            </w:pPr>
            <w:r>
              <w:rPr>
                <w:rFonts w:eastAsia="宋体"/>
                <w:lang w:val="en-US" w:eastAsia="ja-JP"/>
              </w:rPr>
              <w:t>PRDCH and PDRCH, which are the only physical channels in R2D and D2R, respectively.</w:t>
            </w:r>
          </w:p>
          <w:p w14:paraId="43127BB4">
            <w:pPr>
              <w:numPr>
                <w:ilvl w:val="0"/>
                <w:numId w:val="20"/>
              </w:numPr>
              <w:spacing w:after="120"/>
              <w:ind w:left="720" w:leftChars="0" w:right="-96" w:hanging="360" w:firstLineChars="0"/>
              <w:jc w:val="both"/>
              <w:rPr>
                <w:rFonts w:eastAsia="宋体"/>
                <w:lang w:val="en-US" w:eastAsia="ja-JP"/>
              </w:rPr>
            </w:pPr>
            <w:r>
              <w:rPr>
                <w:rFonts w:eastAsia="宋体"/>
                <w:lang w:val="en-US" w:eastAsia="ja-JP"/>
              </w:rPr>
              <w:t>R2D and D2R signal(s)</w:t>
            </w:r>
          </w:p>
          <w:p w14:paraId="637A6611">
            <w:pPr>
              <w:numPr>
                <w:ilvl w:val="0"/>
                <w:numId w:val="20"/>
              </w:numPr>
              <w:spacing w:after="120"/>
              <w:ind w:left="720" w:leftChars="0" w:right="-96" w:hanging="360" w:firstLineChars="0"/>
              <w:jc w:val="both"/>
              <w:rPr>
                <w:rFonts w:eastAsia="宋体"/>
                <w:lang w:val="en-US" w:eastAsia="ja-JP"/>
              </w:rPr>
            </w:pPr>
            <w:r>
              <w:rPr>
                <w:rFonts w:eastAsia="宋体"/>
                <w:lang w:val="en-US" w:eastAsia="ja-JP"/>
              </w:rPr>
              <w:t>Multiplexing/multiple access in R2D is by only TDMA, and in D2R is by only TDMA and FDMA.</w:t>
            </w:r>
          </w:p>
          <w:p w14:paraId="10882E60">
            <w:pPr>
              <w:numPr>
                <w:ilvl w:val="0"/>
                <w:numId w:val="20"/>
              </w:numPr>
              <w:spacing w:after="120"/>
              <w:ind w:left="720" w:leftChars="0" w:right="-96" w:hanging="360" w:firstLineChars="0"/>
              <w:rPr>
                <w:rFonts w:eastAsia="宋体"/>
                <w:lang w:val="en-US" w:eastAsia="ja-JP"/>
              </w:rPr>
            </w:pPr>
            <w:r>
              <w:rPr>
                <w:rFonts w:eastAsia="宋体"/>
                <w:lang w:val="en-US" w:eastAsia="ja-JP"/>
              </w:rPr>
              <w:t>R2D supports only OOK-4 modulation, one solution for CP handling. D2R backscattering supports only OOK and BPSK modulations.</w:t>
            </w:r>
          </w:p>
          <w:p w14:paraId="6D7C4758">
            <w:pPr>
              <w:numPr>
                <w:ilvl w:val="0"/>
                <w:numId w:val="20"/>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transmission supports only the Manchester line code in TR 38.769</w:t>
            </w:r>
          </w:p>
          <w:p w14:paraId="195010C1">
            <w:pPr>
              <w:numPr>
                <w:ilvl w:val="0"/>
                <w:numId w:val="20"/>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D2R transmission supports:</w:t>
            </w:r>
          </w:p>
          <w:p w14:paraId="5CBEDE0C">
            <w:pPr>
              <w:numPr>
                <w:ilvl w:val="1"/>
                <w:numId w:val="20"/>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Either the Manchester line code in TR 38.769 or no line code (one to be down-selected); and</w:t>
            </w:r>
          </w:p>
          <w:p w14:paraId="23640EBD">
            <w:pPr>
              <w:numPr>
                <w:ilvl w:val="1"/>
                <w:numId w:val="20"/>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A corresponding small frequency shift method according to the options in TR 38.769.</w:t>
            </w:r>
          </w:p>
          <w:p w14:paraId="11BC391E">
            <w:pPr>
              <w:numPr>
                <w:ilvl w:val="0"/>
                <w:numId w:val="20"/>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does not support FEC. D2R supports only convolutional code with generator polynomials as per TS 36.212 (unless RAN1 decides to use other generator polynomials by RAN1#120bis).</w:t>
            </w:r>
          </w:p>
          <w:p w14:paraId="65E1C05A">
            <w:pPr>
              <w:numPr>
                <w:ilvl w:val="0"/>
                <w:numId w:val="20"/>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1B6A9777">
            <w:pPr>
              <w:numPr>
                <w:ilvl w:val="0"/>
                <w:numId w:val="20"/>
              </w:numPr>
              <w:spacing w:after="120"/>
              <w:ind w:left="720" w:leftChars="0" w:right="-96" w:hanging="360" w:firstLineChars="0"/>
              <w:jc w:val="both"/>
              <w:rPr>
                <w:rFonts w:eastAsia="宋体"/>
                <w:lang w:eastAsia="zh-CN"/>
              </w:rPr>
            </w:pPr>
            <w:r>
              <w:rPr>
                <w:rFonts w:eastAsia="宋体"/>
                <w:highlight w:val="none"/>
                <w:lang w:val="en-US" w:eastAsia="ja-JP"/>
              </w:rPr>
              <w:t xml:space="preserve">D2R supports physical layer repetition transmission. R2D does not support physical-layer repetition transmission. </w:t>
            </w:r>
          </w:p>
        </w:tc>
      </w:tr>
    </w:tbl>
    <w:p w14:paraId="23BE2B74">
      <w:pPr>
        <w:rPr>
          <w:rFonts w:hint="default" w:eastAsia="宋体"/>
          <w:lang w:val="en-US" w:eastAsia="zh-CN"/>
        </w:rPr>
      </w:pPr>
    </w:p>
    <w:p w14:paraId="550E7008">
      <w:pPr>
        <w:jc w:val="both"/>
        <w:rPr>
          <w:rFonts w:hint="default" w:eastAsia="宋体"/>
          <w:lang w:val="en-US" w:eastAsia="zh-CN"/>
        </w:rPr>
      </w:pPr>
      <w:r>
        <w:rPr>
          <w:rFonts w:hint="default" w:eastAsia="宋体"/>
          <w:lang w:val="en-US" w:eastAsia="zh-CN"/>
        </w:rPr>
        <w:t xml:space="preserve">Actually, the deployment scenario focus on below from RAN #106 discussion, and it can be seen gNB sends R2D signaling and receives corresponding D2R signal. </w:t>
      </w:r>
    </w:p>
    <w:p w14:paraId="5D032767">
      <w:pPr>
        <w:jc w:val="center"/>
        <w:rPr>
          <w:sz w:val="20"/>
          <w:szCs w:val="20"/>
        </w:rPr>
      </w:pPr>
      <w:r>
        <w:rPr>
          <w:sz w:val="20"/>
          <w:szCs w:val="20"/>
        </w:rPr>
        <w:drawing>
          <wp:inline distT="0" distB="0" distL="114300" distR="114300">
            <wp:extent cx="1504950" cy="1622425"/>
            <wp:effectExtent l="0" t="0" r="1905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1504950" cy="1622425"/>
                    </a:xfrm>
                    <a:prstGeom prst="rect">
                      <a:avLst/>
                    </a:prstGeom>
                    <a:noFill/>
                    <a:ln>
                      <a:noFill/>
                    </a:ln>
                  </pic:spPr>
                </pic:pic>
              </a:graphicData>
            </a:graphic>
          </wp:inline>
        </w:drawing>
      </w:r>
    </w:p>
    <w:p w14:paraId="28C9C609">
      <w:pPr>
        <w:rPr>
          <w:rFonts w:hint="default"/>
          <w:lang w:val="en-US"/>
        </w:rPr>
      </w:pPr>
      <w:r>
        <w:rPr>
          <w:rFonts w:hint="eastAsia"/>
          <w:sz w:val="20"/>
          <w:szCs w:val="20"/>
          <w:lang w:val="en-US" w:eastAsia="zh-CN"/>
        </w:rPr>
        <w:t>In</w:t>
      </w:r>
      <w:r>
        <w:rPr>
          <w:rFonts w:hint="default"/>
          <w:sz w:val="20"/>
          <w:szCs w:val="20"/>
          <w:lang w:val="en-US" w:eastAsia="zh-CN"/>
        </w:rPr>
        <w:t xml:space="preserve"> this contribution, we will discuss R2D and D2R modulation related topics, including CP handling. </w:t>
      </w:r>
    </w:p>
    <w:p w14:paraId="67BC727C">
      <w:pPr>
        <w:rPr>
          <w:rFonts w:hint="default"/>
          <w:lang w:val="en-US"/>
        </w:rPr>
      </w:pPr>
    </w:p>
    <w:p w14:paraId="046C05A1">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hint="eastAsia" w:ascii="Arial" w:hAnsi="Arial" w:eastAsia="宋体" w:cs="Arial"/>
          <w:bCs/>
          <w:kern w:val="32"/>
          <w:sz w:val="36"/>
          <w:szCs w:val="20"/>
          <w:lang w:eastAsia="zh-CN"/>
        </w:rPr>
        <w:t xml:space="preserve">R2D </w:t>
      </w:r>
      <w:r>
        <w:rPr>
          <w:rFonts w:hint="eastAsia" w:ascii="Arial" w:hAnsi="Arial" w:eastAsia="宋体" w:cs="Arial"/>
          <w:bCs/>
          <w:kern w:val="32"/>
          <w:sz w:val="36"/>
          <w:szCs w:val="20"/>
          <w:lang w:val="en-US" w:eastAsia="zh-CN"/>
        </w:rPr>
        <w:t>modulation</w:t>
      </w:r>
    </w:p>
    <w:p w14:paraId="395EBDC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ascii="Times New Roman" w:hAnsi="Times New Roman"/>
          <w:b/>
          <w:bCs/>
        </w:rPr>
        <w:t xml:space="preserve">2.1 </w:t>
      </w:r>
      <w:r>
        <w:rPr>
          <w:rFonts w:hint="eastAsia" w:ascii="Times New Roman" w:hAnsi="Times New Roman"/>
          <w:b/>
          <w:bCs/>
          <w:lang w:val="en-US" w:eastAsia="zh-CN"/>
        </w:rPr>
        <w:t>R2D waveform</w:t>
      </w:r>
      <w:r>
        <w:rPr>
          <w:rFonts w:hint="default" w:ascii="Times New Roman" w:hAnsi="Times New Roman"/>
          <w:b/>
          <w:bCs/>
          <w:lang w:val="en-US" w:eastAsia="zh-CN"/>
        </w:rPr>
        <w:t xml:space="preserve"> and modulation</w:t>
      </w:r>
    </w:p>
    <w:p w14:paraId="46900635">
      <w:pPr>
        <w:jc w:val="both"/>
        <w:rPr>
          <w:rFonts w:hint="default" w:ascii="Times New Roman Regular" w:hAnsi="Times New Roman Regular" w:cs="Times New Roman Regular"/>
          <w:bCs/>
          <w:sz w:val="20"/>
          <w:szCs w:val="20"/>
          <w:highlight w:val="none"/>
          <w:lang w:val="en-US" w:eastAsia="zh-CN"/>
        </w:rPr>
      </w:pPr>
      <w:r>
        <w:rPr>
          <w:rFonts w:hint="default" w:ascii="Times New Roman Regular" w:hAnsi="Times New Roman Regular" w:cs="Times New Roman Regular"/>
          <w:bCs/>
          <w:sz w:val="20"/>
          <w:szCs w:val="20"/>
          <w:highlight w:val="none"/>
          <w:lang w:val="en-US" w:eastAsia="zh-CN"/>
        </w:rPr>
        <w:t>RAN 1 #118b has agreed CP-OFDM and DFT-s-OFDM can be used for R2D signal generation. The description is as below.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433F4AD">
        <w:tc>
          <w:tcPr>
            <w:tcW w:w="9631" w:type="dxa"/>
            <w:shd w:val="clear" w:color="auto" w:fill="auto"/>
          </w:tcPr>
          <w:p w14:paraId="0A74BFA1">
            <w:pPr>
              <w:jc w:val="both"/>
              <w:rPr>
                <w:rFonts w:hint="default" w:ascii="Times New Roman Regular" w:hAnsi="Times New Roman Regular" w:cs="Times New Roman Regular"/>
                <w:bCs/>
                <w:i w:val="0"/>
                <w:iCs w:val="0"/>
                <w:sz w:val="20"/>
                <w:szCs w:val="20"/>
                <w:lang w:eastAsia="zh-CN"/>
              </w:rPr>
            </w:pPr>
            <w:r>
              <w:rPr>
                <w:rFonts w:hint="default" w:ascii="Times New Roman Regular" w:hAnsi="Times New Roman Regular" w:cs="Times New Roman Regular"/>
                <w:bCs/>
                <w:i w:val="0"/>
                <w:iCs w:val="0"/>
                <w:sz w:val="20"/>
                <w:szCs w:val="20"/>
                <w:highlight w:val="green"/>
                <w:lang w:eastAsia="zh-CN"/>
              </w:rPr>
              <w:t>Agreement</w:t>
            </w:r>
          </w:p>
          <w:p w14:paraId="58482ED3">
            <w:pPr>
              <w:jc w:val="both"/>
              <w:rPr>
                <w:rFonts w:hint="default" w:ascii="Times New Roman Regular" w:hAnsi="Times New Roman Regular" w:cs="Times New Roman Regular"/>
                <w:bCs/>
                <w:i w:val="0"/>
                <w:iCs w:val="0"/>
                <w:sz w:val="20"/>
                <w:szCs w:val="20"/>
                <w:lang w:eastAsia="zh-CN"/>
              </w:rPr>
            </w:pPr>
            <w:r>
              <w:rPr>
                <w:rFonts w:hint="default" w:ascii="Times New Roman Regular" w:hAnsi="Times New Roman Regular" w:cs="Times New Roman Regular"/>
                <w:bCs/>
                <w:i w:val="0"/>
                <w:iCs w:val="0"/>
                <w:sz w:val="20"/>
                <w:szCs w:val="20"/>
                <w:lang w:eastAsia="zh-CN"/>
              </w:rPr>
              <w:t>Capture in the TR:</w:t>
            </w:r>
          </w:p>
          <w:p w14:paraId="6D665C3D">
            <w:pPr>
              <w:pStyle w:val="126"/>
              <w:widowControl w:val="0"/>
              <w:numPr>
                <w:ilvl w:val="0"/>
                <w:numId w:val="21"/>
              </w:numPr>
              <w:overflowPunct/>
              <w:autoSpaceDE/>
              <w:autoSpaceDN/>
              <w:adjustRightInd/>
              <w:spacing w:after="0"/>
              <w:contextualSpacing w:val="0"/>
              <w:jc w:val="both"/>
              <w:textAlignment w:val="auto"/>
              <w:rPr>
                <w:rFonts w:hint="default" w:ascii="Times New Roman Regular" w:hAnsi="Times New Roman Regular" w:eastAsia="Times New Roman" w:cs="Times New Roman Regular"/>
                <w:bCs/>
                <w:i w:val="0"/>
                <w:iCs w:val="0"/>
                <w:sz w:val="20"/>
                <w:szCs w:val="20"/>
                <w:lang w:bidi="he-IL"/>
              </w:rPr>
            </w:pPr>
            <w:r>
              <w:rPr>
                <w:rFonts w:hint="default" w:ascii="Times New Roman Regular" w:hAnsi="Times New Roman Regular" w:eastAsia="Times New Roman" w:cs="Times New Roman Regular"/>
                <w:bCs/>
                <w:i w:val="0"/>
                <w:iCs w:val="0"/>
                <w:sz w:val="20"/>
                <w:szCs w:val="20"/>
                <w:lang w:bidi="he-IL"/>
              </w:rPr>
              <w:t xml:space="preserve">For R2D OFDM-based OOK waveform generation, CP-OFDM and DFT-s-OFDM are both feasible </w:t>
            </w:r>
          </w:p>
          <w:p w14:paraId="1B9F21E1">
            <w:pPr>
              <w:pStyle w:val="126"/>
              <w:widowControl w:val="0"/>
              <w:numPr>
                <w:ilvl w:val="1"/>
                <w:numId w:val="21"/>
              </w:numPr>
              <w:overflowPunct/>
              <w:autoSpaceDE/>
              <w:autoSpaceDN/>
              <w:adjustRightInd/>
              <w:spacing w:after="0"/>
              <w:contextualSpacing w:val="0"/>
              <w:jc w:val="both"/>
              <w:textAlignment w:val="auto"/>
              <w:rPr>
                <w:rFonts w:hint="default" w:ascii="Times New Roman Regular" w:hAnsi="Times New Roman Regular" w:eastAsia="Times New Roman" w:cs="Times New Roman Regular"/>
                <w:bCs/>
                <w:i w:val="0"/>
                <w:iCs w:val="0"/>
                <w:sz w:val="20"/>
                <w:szCs w:val="20"/>
                <w:lang w:bidi="he-IL"/>
              </w:rPr>
            </w:pPr>
            <w:r>
              <w:rPr>
                <w:rFonts w:hint="default" w:ascii="Times New Roman Regular" w:hAnsi="Times New Roman Regular" w:eastAsia="Times New Roman" w:cs="Times New Roman Regular"/>
                <w:bCs/>
                <w:i w:val="0"/>
                <w:iCs w:val="0"/>
                <w:sz w:val="20"/>
                <w:szCs w:val="20"/>
                <w:lang w:bidi="he-IL"/>
              </w:rPr>
              <w:t>For M=1, i.e. use of OOK-1 or OOK-4 for single-chip per OFDM symbol transmission, CP-OFDM and DFT-s-OFDM are both feasible</w:t>
            </w:r>
          </w:p>
          <w:p w14:paraId="510CE32F">
            <w:pPr>
              <w:pStyle w:val="126"/>
              <w:widowControl w:val="0"/>
              <w:numPr>
                <w:ilvl w:val="1"/>
                <w:numId w:val="21"/>
              </w:numPr>
              <w:overflowPunct/>
              <w:autoSpaceDE/>
              <w:autoSpaceDN/>
              <w:adjustRightInd/>
              <w:spacing w:after="0"/>
              <w:contextualSpacing w:val="0"/>
              <w:jc w:val="both"/>
              <w:textAlignment w:val="auto"/>
              <w:rPr>
                <w:rFonts w:eastAsia="宋体"/>
                <w:lang w:eastAsia="zh-CN"/>
              </w:rPr>
            </w:pPr>
            <w:r>
              <w:rPr>
                <w:rFonts w:hint="default" w:ascii="Times New Roman Regular" w:hAnsi="Times New Roman Regular" w:eastAsia="Times New Roman" w:cs="Times New Roman Regular"/>
                <w:bCs/>
                <w:i w:val="0"/>
                <w:iCs w:val="0"/>
                <w:sz w:val="20"/>
                <w:szCs w:val="20"/>
                <w:lang w:bidi="he-IL"/>
              </w:rPr>
              <w:t>For M&gt;1, i.e. use of OOK-4 for M</w:t>
            </w:r>
            <w:r>
              <w:rPr>
                <w:rFonts w:hint="default" w:ascii="Times New Roman Regular" w:hAnsi="Times New Roman Regular" w:eastAsia="Times New Roman" w:cs="Times New Roman Regular"/>
                <w:bCs/>
                <w:i w:val="0"/>
                <w:iCs w:val="0"/>
                <w:sz w:val="20"/>
                <w:szCs w:val="20"/>
                <w:lang w:bidi="he-IL"/>
              </w:rPr>
              <w:softHyphen/>
            </w:r>
            <w:r>
              <w:rPr>
                <w:rFonts w:hint="default" w:ascii="Times New Roman Regular" w:hAnsi="Times New Roman Regular" w:eastAsia="Times New Roman" w:cs="Times New Roman Regular"/>
                <w:bCs/>
                <w:i w:val="0"/>
                <w:iCs w:val="0"/>
                <w:sz w:val="20"/>
                <w:szCs w:val="20"/>
                <w:lang w:bidi="he-IL"/>
              </w:rPr>
              <w:t>-chip per OFDM symbol transmission, DFT-s-OFDM is feasible.</w:t>
            </w:r>
          </w:p>
        </w:tc>
      </w:tr>
    </w:tbl>
    <w:p w14:paraId="66528F5C">
      <w:pPr>
        <w:jc w:val="both"/>
        <w:rPr>
          <w:rFonts w:hint="default" w:ascii="Times New Roman Regular" w:hAnsi="Times New Roman Regular" w:cs="Times New Roman Regular"/>
          <w:bCs/>
          <w:sz w:val="20"/>
          <w:szCs w:val="20"/>
          <w:highlight w:val="none"/>
          <w:lang w:val="en-US" w:eastAsia="zh-CN"/>
        </w:rPr>
      </w:pPr>
    </w:p>
    <w:p w14:paraId="0BFDAD83">
      <w:pPr>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cs="Times New Roman Regular"/>
          <w:bCs/>
          <w:sz w:val="20"/>
          <w:szCs w:val="20"/>
          <w:highlight w:val="none"/>
          <w:lang w:val="en-US" w:eastAsia="zh-CN"/>
        </w:rPr>
        <w:t>Meanwhile</w:t>
      </w:r>
      <w:r>
        <w:rPr>
          <w:rFonts w:hint="default" w:ascii="Times New Roman Regular" w:hAnsi="Times New Roman Regular" w:cs="Times New Roman Regular"/>
          <w:bCs/>
          <w:sz w:val="20"/>
          <w:szCs w:val="20"/>
          <w:highlight w:val="none"/>
          <w:lang w:val="en-US" w:eastAsia="zh-CN"/>
        </w:rPr>
        <w:t>, RAN #106 gives one limited scope as ‘</w:t>
      </w:r>
      <w:r>
        <w:rPr>
          <w:rFonts w:eastAsia="宋体"/>
          <w:lang w:val="en-US" w:eastAsia="ja-JP"/>
        </w:rPr>
        <w:t>R2D supports only OOK-4 modulation, one solution for CP handling</w:t>
      </w:r>
      <w:r>
        <w:rPr>
          <w:rFonts w:hint="default" w:eastAsia="宋体"/>
          <w:lang w:val="en-US" w:eastAsia="ja-JP"/>
        </w:rPr>
        <w:t xml:space="preserve">’. </w:t>
      </w:r>
      <w:r>
        <w:rPr>
          <w:rFonts w:hint="eastAsia" w:ascii="Times New Roman Regular" w:hAnsi="Times New Roman Regular" w:eastAsia="仿宋" w:cs="Times New Roman Regular"/>
          <w:sz w:val="21"/>
          <w:szCs w:val="21"/>
          <w:lang w:val="en-US" w:eastAsia="zh-CN"/>
        </w:rPr>
        <w:t>A</w:t>
      </w:r>
      <w:r>
        <w:rPr>
          <w:rFonts w:hint="default" w:ascii="Times New Roman Regular" w:hAnsi="Times New Roman Regular" w:eastAsia="仿宋" w:cs="Times New Roman Regular"/>
          <w:sz w:val="21"/>
          <w:szCs w:val="21"/>
          <w:lang w:val="en-US" w:eastAsia="zh-CN"/>
        </w:rPr>
        <w:t xml:space="preserve">s shown </w:t>
      </w:r>
      <w:r>
        <w:rPr>
          <w:rFonts w:hint="eastAsia" w:ascii="Times New Roman Regular" w:hAnsi="Times New Roman Regular" w:eastAsia="仿宋" w:cs="Times New Roman Regular"/>
          <w:sz w:val="21"/>
          <w:szCs w:val="21"/>
          <w:lang w:val="en-US" w:eastAsia="zh-CN"/>
        </w:rPr>
        <w:t>figure</w:t>
      </w:r>
      <w:r>
        <w:rPr>
          <w:rFonts w:hint="default" w:ascii="Times New Roman Regular" w:hAnsi="Times New Roman Regular" w:eastAsia="仿宋" w:cs="Times New Roman Regular"/>
          <w:sz w:val="21"/>
          <w:szCs w:val="21"/>
          <w:lang w:val="en-US" w:eastAsia="zh-CN"/>
        </w:rPr>
        <w:t xml:space="preserve"> below based on TR 38.869, OOK-4 can be generated by DFT/least square and IFFT transformer. RAN 1#118b also agreed that CP-OFDM could be used for OOK-4 generation. Thus, whatever CP-OFDM or DFT-OFDM should be discussed for OOK-4 generation. </w:t>
      </w:r>
    </w:p>
    <w:p w14:paraId="68FFD6F5">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drawing>
          <wp:inline distT="0" distB="0" distL="114300" distR="114300">
            <wp:extent cx="4965700" cy="1318260"/>
            <wp:effectExtent l="0" t="0" r="1270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965700" cy="1318260"/>
                    </a:xfrm>
                    <a:prstGeom prst="rect">
                      <a:avLst/>
                    </a:prstGeom>
                    <a:noFill/>
                    <a:ln>
                      <a:noFill/>
                    </a:ln>
                  </pic:spPr>
                </pic:pic>
              </a:graphicData>
            </a:graphic>
          </wp:inline>
        </w:drawing>
      </w:r>
    </w:p>
    <w:p w14:paraId="08B2CF36">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1: F</w:t>
      </w:r>
      <w:r>
        <w:rPr>
          <w:rFonts w:hint="eastAsia" w:ascii="Times New Roman Bold" w:hAnsi="Times New Roman Bold" w:eastAsia="仿宋" w:cs="Times New Roman Bold"/>
          <w:b/>
          <w:bCs/>
          <w:sz w:val="21"/>
          <w:szCs w:val="21"/>
          <w:lang w:val="en-US" w:eastAsia="zh-CN"/>
        </w:rPr>
        <w:t>or</w:t>
      </w:r>
      <w:r>
        <w:rPr>
          <w:rFonts w:hint="default" w:ascii="Times New Roman Bold" w:hAnsi="Times New Roman Bold" w:eastAsia="仿宋" w:cs="Times New Roman Bold"/>
          <w:b/>
          <w:bCs/>
          <w:sz w:val="21"/>
          <w:szCs w:val="21"/>
          <w:lang w:val="en-US" w:eastAsia="zh-CN"/>
        </w:rPr>
        <w:t xml:space="preserve"> M=1, OOK-4 can be generated by CP-OFDM and DFT-OFDM, and for M&gt;1, OOK-4 can be generated by DFT-OFDM.</w:t>
      </w:r>
    </w:p>
    <w:p w14:paraId="4ECC3E0D">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2"/>
        <w:rPr>
          <w:rFonts w:hint="default" w:ascii="Times New Roman Regular" w:hAnsi="Times New Roman Regular" w:eastAsia="仿宋" w:cs="Times New Roman Regular"/>
          <w:sz w:val="21"/>
          <w:szCs w:val="21"/>
          <w:lang w:val="en-US" w:eastAsia="zh-CN"/>
        </w:rPr>
      </w:pPr>
      <w:r>
        <w:rPr>
          <w:rFonts w:hint="default" w:ascii="Times New Roman Bold" w:hAnsi="Times New Roman Bold" w:eastAsia="仿宋" w:cs="Times New Roman Bold"/>
          <w:b/>
          <w:bCs/>
          <w:sz w:val="21"/>
          <w:szCs w:val="21"/>
          <w:lang w:val="en-US" w:eastAsia="zh-CN"/>
        </w:rPr>
        <w:t>2.1.1 OOK-4 waveform</w:t>
      </w:r>
    </w:p>
    <w:p w14:paraId="332CF5AB">
      <w:pPr>
        <w:pStyle w:val="4"/>
        <w:jc w:val="both"/>
        <w:rPr>
          <w:rFonts w:hint="default" w:ascii="Times New Roman Regular" w:hAnsi="Times New Roman Regular" w:eastAsia="仿宋" w:cs="Times New Roman Regular"/>
          <w:sz w:val="21"/>
          <w:szCs w:val="21"/>
          <w:lang w:val="en-US" w:eastAsia="zh-CN"/>
        </w:rPr>
      </w:pPr>
      <w:r>
        <w:rPr>
          <w:rFonts w:hint="eastAsia" w:ascii="Times New Roman Regular" w:hAnsi="Times New Roman Regular" w:eastAsia="仿宋" w:cs="Times New Roman Regular"/>
          <w:sz w:val="21"/>
          <w:szCs w:val="21"/>
          <w:lang w:val="en-US" w:eastAsia="zh-CN"/>
        </w:rPr>
        <w:t>Rising/falling edge between adja</w:t>
      </w:r>
      <w:r>
        <w:rPr>
          <w:rFonts w:hint="default" w:ascii="Times New Roman Regular" w:hAnsi="Times New Roman Regular" w:eastAsia="仿宋" w:cs="Times New Roman Regular"/>
          <w:sz w:val="21"/>
          <w:szCs w:val="21"/>
          <w:lang w:val="en-US" w:eastAsia="zh-CN"/>
        </w:rPr>
        <w:t xml:space="preserve">cent OOK symbols will be generated for device detection. We note that energy/edge detection may be used for device detection by RF/IF/ZIF envelop detection, for example, </w:t>
      </w:r>
      <w:r>
        <w:rPr>
          <w:rFonts w:hint="eastAsia" w:ascii="Times New Roman Regular" w:hAnsi="Times New Roman Regular" w:eastAsia="仿宋" w:cs="Times New Roman Regular"/>
          <w:sz w:val="21"/>
          <w:szCs w:val="21"/>
          <w:lang w:val="en-US" w:eastAsia="zh-CN"/>
        </w:rPr>
        <w:t>TR 38.769</w:t>
      </w:r>
      <w:r>
        <w:rPr>
          <w:rFonts w:hint="default" w:ascii="Times New Roman Regular" w:hAnsi="Times New Roman Regular" w:eastAsia="仿宋" w:cs="Times New Roman Regular"/>
          <w:sz w:val="21"/>
          <w:szCs w:val="21"/>
          <w:lang w:val="en-US" w:eastAsia="zh-CN"/>
        </w:rPr>
        <w:t xml:space="preserve"> gives potential detection ways including</w:t>
      </w:r>
      <w:r>
        <w:rPr>
          <w:rFonts w:hint="eastAsia" w:ascii="Times New Roman Regular" w:hAnsi="Times New Roman Regular" w:eastAsia="仿宋" w:cs="Times New Roman Regular"/>
          <w:sz w:val="21"/>
          <w:szCs w:val="21"/>
          <w:lang w:val="en-US" w:eastAsia="zh-CN"/>
        </w:rPr>
        <w:t xml:space="preserve"> energy detection</w:t>
      </w:r>
      <w:r>
        <w:rPr>
          <w:rFonts w:hint="default" w:ascii="Times New Roman Regular" w:hAnsi="Times New Roman Regular" w:eastAsia="仿宋" w:cs="Times New Roman Regular"/>
          <w:sz w:val="21"/>
          <w:szCs w:val="21"/>
          <w:lang w:val="en-US" w:eastAsia="zh-CN"/>
        </w:rPr>
        <w:t xml:space="preserve"> and </w:t>
      </w:r>
      <w:r>
        <w:rPr>
          <w:rFonts w:hint="eastAsia" w:ascii="Times New Roman Regular" w:hAnsi="Times New Roman Regular" w:eastAsia="仿宋" w:cs="Times New Roman Regular"/>
          <w:sz w:val="21"/>
          <w:szCs w:val="21"/>
          <w:lang w:val="en-US" w:eastAsia="zh-CN"/>
        </w:rPr>
        <w:t>edge detection</w:t>
      </w:r>
      <w:r>
        <w:rPr>
          <w:rFonts w:hint="default" w:ascii="Times New Roman Regular" w:hAnsi="Times New Roman Regular" w:eastAsia="仿宋" w:cs="Times New Roman Regular"/>
          <w:sz w:val="21"/>
          <w:szCs w:val="21"/>
          <w:lang w:val="en-US" w:eastAsia="zh-CN"/>
        </w:rPr>
        <w:t xml:space="preserve"> for star-indicator transmission. </w:t>
      </w:r>
      <w:r>
        <w:rPr>
          <w:rFonts w:hint="eastAsia" w:ascii="Times New Roman Regular" w:hAnsi="Times New Roman Regular" w:eastAsia="仿宋" w:cs="Times New Roman Regular"/>
          <w:sz w:val="21"/>
          <w:szCs w:val="21"/>
          <w:lang w:val="en-US" w:eastAsia="zh-CN"/>
        </w:rPr>
        <w:t>Here,</w:t>
      </w:r>
      <w:r>
        <w:rPr>
          <w:rFonts w:hint="default" w:ascii="Times New Roman Regular" w:hAnsi="Times New Roman Regular" w:eastAsia="仿宋" w:cs="Times New Roman Regular"/>
          <w:sz w:val="21"/>
          <w:szCs w:val="21"/>
          <w:lang w:val="en-US" w:eastAsia="zh-CN"/>
        </w:rPr>
        <w:t xml:space="preserve"> we will discuss the potential impacts of energy/edge detection on OOK-4 waveform design.</w:t>
      </w:r>
    </w:p>
    <w:p w14:paraId="62A6EF7D">
      <w:pPr>
        <w:numPr>
          <w:ilvl w:val="0"/>
          <w:numId w:val="22"/>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Energy detection at device side</w:t>
      </w:r>
    </w:p>
    <w:p w14:paraId="6FC6D053">
      <w:pPr>
        <w:numPr>
          <w:ilvl w:val="0"/>
          <w:numId w:val="0"/>
        </w:numPr>
        <w:ind w:leftChars="0"/>
        <w:jc w:val="both"/>
        <w:rPr>
          <w:rFonts w:hint="default" w:ascii="Times New Roman Regular" w:hAnsi="Times New Roman Regular" w:cs="Times New Roman Regular"/>
          <w:color w:val="000000"/>
          <w:lang w:val="en-US" w:eastAsia="zh-CN"/>
        </w:rPr>
      </w:pPr>
      <w:r>
        <w:rPr>
          <w:rFonts w:hint="default" w:ascii="Times New Roman Regular" w:hAnsi="Times New Roman Regular" w:cs="Times New Roman Regular"/>
          <w:color w:val="000000"/>
          <w:lang w:val="en-US"/>
        </w:rPr>
        <w:t xml:space="preserve">As shown in figure 2, device detects OOK bit during one time unit (e.g., </w:t>
      </w:r>
      <w:r>
        <w:rPr>
          <w:rFonts w:hint="eastAsia" w:ascii="Times New Roman Regular" w:hAnsi="Times New Roman Regular" w:eastAsia="宋体" w:cs="Times New Roman Regular"/>
          <w:color w:val="000000"/>
          <w:lang w:val="en-US" w:eastAsia="zh-CN"/>
        </w:rPr>
        <w:t xml:space="preserve">time </w:t>
      </w:r>
      <w:r>
        <w:rPr>
          <w:rFonts w:hint="default" w:ascii="Times New Roman Regular" w:hAnsi="Times New Roman Regular" w:eastAsia="宋体" w:cs="Times New Roman Regular"/>
          <w:color w:val="000000"/>
          <w:lang w:val="en-US" w:eastAsia="zh-CN"/>
        </w:rPr>
        <w:t xml:space="preserve">unit is </w:t>
      </w:r>
      <w:r>
        <w:rPr>
          <w:rFonts w:hint="default" w:ascii="Times New Roman Regular" w:hAnsi="Times New Roman Regular" w:cs="Times New Roman Regular"/>
          <w:color w:val="000000"/>
          <w:lang w:val="en-US"/>
        </w:rPr>
        <w:t>one chip for OOK -4 and M&gt;</w:t>
      </w:r>
      <w:r>
        <w:rPr>
          <w:rFonts w:hint="eastAsia" w:ascii="Times New Roman Regular" w:hAnsi="Times New Roman Regular" w:eastAsia="宋体" w:cs="Times New Roman Regular"/>
          <w:color w:val="000000"/>
          <w:lang w:val="en-US" w:eastAsia="zh-CN"/>
        </w:rPr>
        <w:t>1</w:t>
      </w:r>
      <w:r>
        <w:rPr>
          <w:rFonts w:hint="default" w:ascii="Times New Roman Regular" w:hAnsi="Times New Roman Regular" w:cs="Times New Roman Regular"/>
          <w:color w:val="000000"/>
          <w:lang w:val="en-US"/>
        </w:rPr>
        <w:t xml:space="preserve">) based one the harvesting energy. In this case, device needs to wait for energy harvesting to judge OOK symbol based on the pre-defined energy threshold, which is decided by transmission power and pathloss in wireless channel. </w:t>
      </w:r>
    </w:p>
    <w:p w14:paraId="3A93689C">
      <w:pPr>
        <w:numPr>
          <w:ilvl w:val="0"/>
          <w:numId w:val="0"/>
        </w:numPr>
        <w:ind w:leftChars="0"/>
        <w:jc w:val="center"/>
      </w:pPr>
      <w:r>
        <w:drawing>
          <wp:inline distT="0" distB="0" distL="114300" distR="114300">
            <wp:extent cx="2557145" cy="1384935"/>
            <wp:effectExtent l="0" t="0" r="8255" b="1206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6"/>
                    <a:stretch>
                      <a:fillRect/>
                    </a:stretch>
                  </pic:blipFill>
                  <pic:spPr>
                    <a:xfrm>
                      <a:off x="0" y="0"/>
                      <a:ext cx="2557145" cy="1384935"/>
                    </a:xfrm>
                    <a:prstGeom prst="rect">
                      <a:avLst/>
                    </a:prstGeom>
                    <a:noFill/>
                    <a:ln>
                      <a:noFill/>
                    </a:ln>
                  </pic:spPr>
                </pic:pic>
              </a:graphicData>
            </a:graphic>
          </wp:inline>
        </w:drawing>
      </w:r>
    </w:p>
    <w:p w14:paraId="46284910">
      <w:pPr>
        <w:numPr>
          <w:ilvl w:val="0"/>
          <w:numId w:val="0"/>
        </w:numPr>
        <w:ind w:leftChars="0"/>
        <w:jc w:val="center"/>
        <w:rPr>
          <w:rFonts w:hint="default"/>
          <w:lang w:val="en-US"/>
        </w:rPr>
      </w:pPr>
      <w:r>
        <w:rPr>
          <w:rFonts w:hint="default"/>
          <w:lang w:val="en-US"/>
        </w:rPr>
        <w:t xml:space="preserve">Figure 2 Illustration for energy detection OOK waveform </w:t>
      </w:r>
    </w:p>
    <w:p w14:paraId="0795FC15">
      <w:pPr>
        <w:numPr>
          <w:ilvl w:val="0"/>
          <w:numId w:val="0"/>
        </w:numPr>
        <w:ind w:leftChars="0"/>
        <w:jc w:val="both"/>
        <w:rPr>
          <w:rFonts w:hint="default"/>
          <w:lang w:val="en-US" w:eastAsia="zh-CN"/>
        </w:rPr>
      </w:pPr>
      <w:r>
        <w:rPr>
          <w:rFonts w:hint="default"/>
          <w:lang w:val="en-US" w:eastAsia="zh-CN"/>
        </w:rPr>
        <w:t xml:space="preserve">To avoid false detection based on energy detection, the lowest threshold of ON symbol should be larger than the activation threshold of envelop detection, e.g., -35dBm defined in SI phase. In addition, the threshold of energy detection will be changed as the change of transmission power and pathloss. </w:t>
      </w:r>
    </w:p>
    <w:p w14:paraId="6132C054">
      <w:pPr>
        <w:numPr>
          <w:ilvl w:val="0"/>
          <w:numId w:val="0"/>
        </w:numPr>
        <w:ind w:leftChars="0"/>
        <w:jc w:val="both"/>
        <w:rPr>
          <w:rFonts w:hint="default"/>
          <w:lang w:val="en-US" w:eastAsia="zh-CN"/>
        </w:rPr>
      </w:pPr>
    </w:p>
    <w:p w14:paraId="1675C78D">
      <w:pPr>
        <w:numPr>
          <w:ilvl w:val="0"/>
          <w:numId w:val="0"/>
        </w:numPr>
        <w:ind w:leftChars="0"/>
        <w:jc w:val="both"/>
        <w:rPr>
          <w:rFonts w:hint="default"/>
          <w:b/>
          <w:bCs/>
          <w:lang w:val="en-US" w:eastAsia="zh-CN"/>
        </w:rPr>
      </w:pPr>
      <w:r>
        <w:rPr>
          <w:rFonts w:hint="default"/>
          <w:b/>
          <w:bCs/>
          <w:lang w:val="en-US" w:eastAsia="zh-CN"/>
        </w:rPr>
        <w:t>Observation 2: The lowest threshold of ON bit for R2D signal transmission may impact on the performance of RF ED for energy detection method.</w:t>
      </w:r>
    </w:p>
    <w:p w14:paraId="6E0DD50A">
      <w:pPr>
        <w:numPr>
          <w:ilvl w:val="0"/>
          <w:numId w:val="0"/>
        </w:numPr>
        <w:ind w:leftChars="0"/>
        <w:jc w:val="both"/>
        <w:rPr>
          <w:rFonts w:hint="default"/>
          <w:lang w:val="en-US" w:eastAsia="zh-CN"/>
        </w:rPr>
      </w:pPr>
    </w:p>
    <w:p w14:paraId="66EE80DB">
      <w:pPr>
        <w:numPr>
          <w:ilvl w:val="0"/>
          <w:numId w:val="22"/>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Edge detection at device side</w:t>
      </w:r>
    </w:p>
    <w:p w14:paraId="19A5C510">
      <w:pPr>
        <w:numPr>
          <w:ilvl w:val="0"/>
          <w:numId w:val="0"/>
        </w:numPr>
        <w:ind w:leftChars="0"/>
        <w:jc w:val="both"/>
        <w:rPr>
          <w:rFonts w:hint="default"/>
          <w:lang w:val="en-US"/>
        </w:rPr>
      </w:pPr>
      <w:r>
        <w:rPr>
          <w:rFonts w:hint="default" w:ascii="Times New Roman Regular" w:hAnsi="Times New Roman Regular" w:cs="Times New Roman Regular"/>
          <w:color w:val="000000"/>
          <w:lang w:val="en-US" w:eastAsia="zh-CN"/>
        </w:rPr>
        <w:t xml:space="preserve">As shown below figure, we define the waveform based on edge detection, which refers to the definition of ON-OFF time mask from TS 38.101. </w:t>
      </w:r>
      <w:r>
        <w:t xml:space="preserve">The general ON/OFF time mask </w:t>
      </w:r>
      <w:r>
        <w:rPr>
          <w:rFonts w:hint="eastAsia" w:eastAsia="宋体"/>
          <w:lang w:val="en-US" w:eastAsia="zh-CN"/>
        </w:rPr>
        <w:t>is</w:t>
      </w:r>
      <w:r>
        <w:rPr>
          <w:rFonts w:hint="default" w:eastAsia="宋体"/>
          <w:lang w:val="en-US" w:eastAsia="zh-CN"/>
        </w:rPr>
        <w:t xml:space="preserve"> </w:t>
      </w:r>
      <w:r>
        <w:t>define</w:t>
      </w:r>
      <w:r>
        <w:rPr>
          <w:rFonts w:hint="default"/>
          <w:lang w:val="en-US"/>
        </w:rPr>
        <w:t>d as</w:t>
      </w:r>
      <w:r>
        <w:t xml:space="preserve"> the </w:t>
      </w:r>
      <w:r>
        <w:rPr>
          <w:rFonts w:hint="default"/>
          <w:lang w:val="en-US"/>
        </w:rPr>
        <w:t>transient</w:t>
      </w:r>
      <w:r>
        <w:t xml:space="preserve"> period </w:t>
      </w:r>
      <w:r>
        <w:rPr>
          <w:rFonts w:hint="default"/>
          <w:lang w:val="en-US"/>
        </w:rPr>
        <w:t>from</w:t>
      </w:r>
      <w:r>
        <w:t xml:space="preserve"> OFF </w:t>
      </w:r>
      <w:r>
        <w:rPr>
          <w:rFonts w:hint="default"/>
          <w:lang w:val="en-US"/>
        </w:rPr>
        <w:t>to</w:t>
      </w:r>
      <w:r>
        <w:t xml:space="preserve"> ON </w:t>
      </w:r>
      <w:r>
        <w:rPr>
          <w:rFonts w:hint="default"/>
          <w:lang w:val="en-US"/>
        </w:rPr>
        <w:t>(e.g., T1)</w:t>
      </w:r>
      <w:r>
        <w:t xml:space="preserve"> and </w:t>
      </w:r>
      <w:r>
        <w:rPr>
          <w:rFonts w:hint="default"/>
          <w:lang w:val="en-US"/>
        </w:rPr>
        <w:t>from</w:t>
      </w:r>
      <w:r>
        <w:t xml:space="preserve"> ON </w:t>
      </w:r>
      <w:r>
        <w:rPr>
          <w:rFonts w:hint="default"/>
          <w:lang w:val="en-US"/>
        </w:rPr>
        <w:t>to</w:t>
      </w:r>
      <w:r>
        <w:t xml:space="preserve"> OFF </w:t>
      </w:r>
      <w:r>
        <w:rPr>
          <w:rFonts w:hint="default"/>
          <w:lang w:val="en-US"/>
        </w:rPr>
        <w:t xml:space="preserve">(e.g., T2). If edge method is used for start-indicator detection, the first level will not be detected by device but it can activate/wake-up device to receive following R2D signal, e.g., clock-acquisition. </w:t>
      </w:r>
    </w:p>
    <w:p w14:paraId="014030ED">
      <w:pPr>
        <w:numPr>
          <w:ilvl w:val="0"/>
          <w:numId w:val="0"/>
        </w:numPr>
        <w:ind w:leftChars="0"/>
        <w:jc w:val="both"/>
        <w:rPr>
          <w:rFonts w:hint="default"/>
          <w:lang w:val="en-US"/>
        </w:rPr>
      </w:pPr>
    </w:p>
    <w:p w14:paraId="2C16BC9D">
      <w:pPr>
        <w:numPr>
          <w:ilvl w:val="0"/>
          <w:numId w:val="0"/>
        </w:numPr>
        <w:ind w:leftChars="0"/>
        <w:jc w:val="both"/>
        <w:rPr>
          <w:rFonts w:hint="default"/>
          <w:lang w:val="en-US" w:eastAsia="zh-CN"/>
        </w:rPr>
      </w:pPr>
      <w:r>
        <w:rPr>
          <w:rFonts w:hint="default"/>
          <w:b/>
          <w:bCs/>
          <w:lang w:val="en-US" w:eastAsia="zh-CN"/>
        </w:rPr>
        <w:t xml:space="preserve">Observation 3: </w:t>
      </w:r>
      <w:r>
        <w:rPr>
          <w:rFonts w:hint="default"/>
          <w:b/>
          <w:bCs/>
          <w:lang w:val="en-US"/>
        </w:rPr>
        <w:t>If edge method is used for start-indicator detection, the first level will not be detected by device but it can activate/wake-up device to receive following R2D signal, e.g., clock-acquisition.</w:t>
      </w:r>
    </w:p>
    <w:p w14:paraId="1C6C9968">
      <w:pPr>
        <w:numPr>
          <w:ilvl w:val="0"/>
          <w:numId w:val="0"/>
        </w:numPr>
        <w:ind w:leftChars="0"/>
        <w:jc w:val="center"/>
        <w:rPr>
          <w:rFonts w:hint="default"/>
          <w:lang w:val="en-US"/>
        </w:rPr>
      </w:pPr>
      <w:r>
        <w:drawing>
          <wp:inline distT="0" distB="0" distL="114300" distR="114300">
            <wp:extent cx="2710180" cy="1488440"/>
            <wp:effectExtent l="0" t="0" r="7620" b="10160"/>
            <wp:docPr id="4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7"/>
                    <pic:cNvPicPr>
                      <a:picLocks noChangeAspect="1"/>
                    </pic:cNvPicPr>
                  </pic:nvPicPr>
                  <pic:blipFill>
                    <a:blip r:embed="rId7"/>
                    <a:stretch>
                      <a:fillRect/>
                    </a:stretch>
                  </pic:blipFill>
                  <pic:spPr>
                    <a:xfrm>
                      <a:off x="0" y="0"/>
                      <a:ext cx="2710180" cy="1488440"/>
                    </a:xfrm>
                    <a:prstGeom prst="rect">
                      <a:avLst/>
                    </a:prstGeom>
                    <a:noFill/>
                    <a:ln>
                      <a:noFill/>
                    </a:ln>
                  </pic:spPr>
                </pic:pic>
              </a:graphicData>
            </a:graphic>
          </wp:inline>
        </w:drawing>
      </w:r>
    </w:p>
    <w:p w14:paraId="71CEAE91">
      <w:pPr>
        <w:numPr>
          <w:ilvl w:val="0"/>
          <w:numId w:val="0"/>
        </w:numPr>
        <w:ind w:leftChars="0"/>
        <w:jc w:val="center"/>
        <w:rPr>
          <w:rFonts w:hint="default"/>
          <w:lang w:val="en-US"/>
        </w:rPr>
      </w:pPr>
      <w:r>
        <w:rPr>
          <w:rFonts w:hint="default"/>
          <w:lang w:val="en-US"/>
        </w:rPr>
        <w:t xml:space="preserve">Figure 2 Illustration for edge/transition detection OOK waveform </w:t>
      </w:r>
    </w:p>
    <w:p w14:paraId="6EED2E60">
      <w:pPr>
        <w:numPr>
          <w:ilvl w:val="0"/>
          <w:numId w:val="0"/>
        </w:numPr>
        <w:ind w:leftChars="0"/>
        <w:jc w:val="both"/>
        <w:rPr>
          <w:rFonts w:hint="default"/>
          <w:lang w:val="en-US" w:eastAsia="zh-CN"/>
        </w:rPr>
      </w:pPr>
      <w:r>
        <w:rPr>
          <w:rFonts w:hint="default"/>
          <w:lang w:val="en-US" w:eastAsia="zh-CN"/>
        </w:rPr>
        <w:t xml:space="preserve">  </w:t>
      </w:r>
    </w:p>
    <w:p w14:paraId="4DE570CB">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In addition, to avoid detection wrongly at device side, OOK-4 should keep flat during one time unit. If higher PAPR is generated in OOK-4 time domain waveform, device may detect wrongly OOK symbol. Thus, low PAPR or flat waveform is needed for device detection based on edge/transition method.</w:t>
      </w:r>
    </w:p>
    <w:p w14:paraId="20CE705A">
      <w:pPr>
        <w:pStyle w:val="4"/>
        <w:jc w:val="both"/>
        <w:rPr>
          <w:rFonts w:hint="default" w:ascii="Times New Roman Regular" w:hAnsi="Times New Roman Regular" w:eastAsia="仿宋" w:cs="Times New Roman Regular"/>
          <w:sz w:val="21"/>
          <w:szCs w:val="21"/>
          <w:lang w:val="en-US" w:eastAsia="zh-CN"/>
        </w:rPr>
      </w:pPr>
    </w:p>
    <w:p w14:paraId="2047503A">
      <w:pPr>
        <w:numPr>
          <w:ilvl w:val="0"/>
          <w:numId w:val="0"/>
        </w:numPr>
        <w:ind w:leftChars="0"/>
        <w:jc w:val="both"/>
        <w:rPr>
          <w:rFonts w:hint="default"/>
          <w:b/>
          <w:bCs/>
          <w:lang w:val="en-US" w:eastAsia="zh-CN"/>
        </w:rPr>
      </w:pPr>
      <w:r>
        <w:rPr>
          <w:rFonts w:hint="default"/>
          <w:b/>
          <w:bCs/>
          <w:lang w:val="en-US" w:eastAsia="zh-CN"/>
        </w:rPr>
        <w:t>Observation 4: For edge detection, if higher PAPR is generated in OOK-4 time domain waveform, device may detect wrongly OOK symbol</w:t>
      </w:r>
    </w:p>
    <w:p w14:paraId="707311E0">
      <w:pPr>
        <w:numPr>
          <w:ilvl w:val="0"/>
          <w:numId w:val="0"/>
        </w:numPr>
        <w:ind w:leftChars="0"/>
        <w:jc w:val="both"/>
        <w:rPr>
          <w:rFonts w:hint="default"/>
          <w:b/>
          <w:bCs/>
          <w:lang w:val="en-US" w:eastAsia="zh-CN"/>
        </w:rPr>
      </w:pPr>
    </w:p>
    <w:p w14:paraId="07A20FA6">
      <w:pPr>
        <w:numPr>
          <w:ilvl w:val="0"/>
          <w:numId w:val="0"/>
        </w:numPr>
        <w:ind w:leftChars="0"/>
        <w:jc w:val="both"/>
        <w:rPr>
          <w:rFonts w:hint="default"/>
          <w:b/>
          <w:bCs/>
          <w:lang w:val="en-US" w:eastAsia="zh-CN"/>
        </w:rPr>
      </w:pPr>
      <w:r>
        <w:rPr>
          <w:rFonts w:hint="default"/>
          <w:b/>
          <w:bCs/>
          <w:lang w:val="en-US" w:eastAsia="zh-CN"/>
        </w:rPr>
        <w:t xml:space="preserve">Proposal 1: Consider how to keep OOK-4 symbol with </w:t>
      </w:r>
      <w:r>
        <w:rPr>
          <w:rFonts w:hint="default" w:ascii="Times New Roman Regular" w:hAnsi="Times New Roman Regular" w:eastAsia="仿宋" w:cs="Times New Roman Regular"/>
          <w:b/>
          <w:bCs/>
          <w:sz w:val="21"/>
          <w:szCs w:val="21"/>
          <w:lang w:val="en-US" w:eastAsia="zh-CN"/>
        </w:rPr>
        <w:t>low PAPR or flat waveform during transmission</w:t>
      </w:r>
      <w:r>
        <w:rPr>
          <w:rFonts w:hint="default"/>
          <w:b/>
          <w:bCs/>
          <w:lang w:val="en-US" w:eastAsia="zh-CN"/>
        </w:rPr>
        <w:t>.</w:t>
      </w:r>
    </w:p>
    <w:p w14:paraId="51D1CC17">
      <w:pPr>
        <w:pStyle w:val="4"/>
        <w:jc w:val="both"/>
        <w:rPr>
          <w:rFonts w:hint="default" w:ascii="Times New Roman Regular" w:hAnsi="Times New Roman Regular" w:eastAsia="仿宋" w:cs="Times New Roman Regular"/>
          <w:sz w:val="21"/>
          <w:szCs w:val="21"/>
          <w:lang w:val="en-US" w:eastAsia="zh-CN"/>
        </w:rPr>
      </w:pPr>
    </w:p>
    <w:p w14:paraId="31A91A9C">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2"/>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2.1.2 DFT-s-OFDM based R2D modulation</w:t>
      </w:r>
    </w:p>
    <w:p w14:paraId="6888A82C">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 xml:space="preserve">As mentioned in 2.1.1, </w:t>
      </w:r>
      <w:r>
        <w:rPr>
          <w:rFonts w:hint="eastAsia" w:ascii="Times New Roman Regular" w:hAnsi="Times New Roman Regular" w:eastAsia="仿宋" w:cs="Times New Roman Regular"/>
          <w:sz w:val="21"/>
          <w:szCs w:val="21"/>
          <w:lang w:val="en-US" w:eastAsia="zh-CN"/>
        </w:rPr>
        <w:t>DFT-s-OFDM</w:t>
      </w:r>
      <w:r>
        <w:rPr>
          <w:rFonts w:hint="default" w:ascii="Times New Roman Regular" w:hAnsi="Times New Roman Regular" w:eastAsia="仿宋" w:cs="Times New Roman Regular"/>
          <w:sz w:val="21"/>
          <w:szCs w:val="21"/>
          <w:lang w:val="en-US" w:eastAsia="zh-CN"/>
        </w:rPr>
        <w:t xml:space="preserve"> could be used for OOK-4 generation. Frequency spectrum energy may be concentrated at part of frequency, which will be </w:t>
      </w:r>
      <w:r>
        <w:rPr>
          <w:rFonts w:hint="eastAsia" w:ascii="Times New Roman Regular" w:hAnsi="Times New Roman Regular" w:eastAsia="仿宋" w:cs="Times New Roman Regular"/>
          <w:sz w:val="21"/>
          <w:szCs w:val="21"/>
          <w:lang w:val="en-US" w:eastAsia="zh-CN"/>
        </w:rPr>
        <w:t>influenced</w:t>
      </w:r>
      <w:r>
        <w:rPr>
          <w:rFonts w:hint="default" w:ascii="Times New Roman Regular" w:hAnsi="Times New Roman Regular" w:eastAsia="仿宋" w:cs="Times New Roman Regular"/>
          <w:sz w:val="21"/>
          <w:szCs w:val="21"/>
          <w:lang w:val="en-US" w:eastAsia="zh-CN"/>
        </w:rPr>
        <w:t xml:space="preserve"> </w:t>
      </w:r>
      <w:r>
        <w:rPr>
          <w:rFonts w:hint="eastAsia" w:ascii="Times New Roman Regular" w:hAnsi="Times New Roman Regular" w:eastAsia="仿宋" w:cs="Times New Roman Regular"/>
          <w:sz w:val="21"/>
          <w:szCs w:val="21"/>
          <w:lang w:val="en-US" w:eastAsia="zh-CN"/>
        </w:rPr>
        <w:t>by multi</w:t>
      </w:r>
      <w:r>
        <w:rPr>
          <w:rFonts w:hint="default" w:ascii="Times New Roman Regular" w:hAnsi="Times New Roman Regular" w:eastAsia="仿宋" w:cs="Times New Roman Regular"/>
          <w:sz w:val="21"/>
          <w:szCs w:val="21"/>
          <w:lang w:val="en-US" w:eastAsia="zh-CN"/>
        </w:rPr>
        <w:t>path effect. Fortunately, Rel-19 focus on the indoor study, which has less multipath effects. Thus, this issue could be discussed in later version.</w:t>
      </w:r>
    </w:p>
    <w:p w14:paraId="029AC13E">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5: Rel-19 do not need to consider the impact of multipath effect on frequency spectrum power.</w:t>
      </w:r>
    </w:p>
    <w:p w14:paraId="58F568C7">
      <w:pPr>
        <w:pStyle w:val="4"/>
        <w:jc w:val="both"/>
        <w:rPr>
          <w:rFonts w:hint="default" w:ascii="Times New Roman Bold" w:hAnsi="Times New Roman Bold" w:eastAsia="仿宋" w:cs="Times New Roman Bold"/>
          <w:b/>
          <w:bCs/>
          <w:sz w:val="21"/>
          <w:szCs w:val="21"/>
          <w:lang w:val="en-US" w:eastAsia="zh-CN"/>
        </w:rPr>
      </w:pPr>
    </w:p>
    <w:p w14:paraId="78A0E600">
      <w:pPr>
        <w:pStyle w:val="4"/>
        <w:jc w:val="both"/>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As truncation operation is used after DFT/least square in frequency domain, signal distortion will be generated, which impacts on the detection performance at device side. To ensure the detection performance at device side, how to solve signal distortion because of truncation operation should be considered in WI phase.</w:t>
      </w:r>
    </w:p>
    <w:p w14:paraId="613E0DDA">
      <w:pPr>
        <w:pStyle w:val="4"/>
        <w:jc w:val="both"/>
        <w:rPr>
          <w:rFonts w:hint="default" w:ascii="CG Times (WN)" w:hAnsi="CG Times (WN)" w:eastAsia="宋体" w:cs="Times New Roman"/>
          <w:b/>
          <w:bCs/>
          <w:kern w:val="0"/>
          <w:sz w:val="20"/>
          <w:szCs w:val="24"/>
          <w:lang w:val="en-US" w:eastAsia="zh-CN"/>
        </w:rPr>
      </w:pPr>
      <w:r>
        <w:rPr>
          <w:rFonts w:hint="default" w:ascii="Times New Roman Bold" w:hAnsi="Times New Roman Bold" w:eastAsia="仿宋" w:cs="Times New Roman Bold"/>
          <w:b/>
          <w:bCs/>
          <w:sz w:val="21"/>
          <w:szCs w:val="21"/>
          <w:lang w:val="en-US" w:eastAsia="zh-CN"/>
        </w:rPr>
        <w:t>Proposal 2: How to solve signal distortion because of truncation operation for DFT-s-OFDM operation should be considered in WI phase.</w:t>
      </w:r>
    </w:p>
    <w:p w14:paraId="4FED95F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eastAsia" w:ascii="Times New Roman" w:hAnsi="Times New Roman"/>
          <w:b/>
          <w:bCs/>
          <w:lang w:val="en-US" w:eastAsia="zh-CN"/>
        </w:rPr>
      </w:pPr>
      <w:r>
        <w:rPr>
          <w:rFonts w:ascii="Times New Roman" w:hAnsi="Times New Roman"/>
          <w:b/>
          <w:bCs/>
        </w:rPr>
        <w:t>2.</w:t>
      </w:r>
      <w:r>
        <w:rPr>
          <w:rFonts w:hint="default" w:ascii="Times New Roman" w:hAnsi="Times New Roman"/>
          <w:b/>
          <w:bCs/>
          <w:lang w:val="en-US" w:eastAsia="zh-CN"/>
        </w:rPr>
        <w:t>2</w:t>
      </w:r>
      <w:r>
        <w:rPr>
          <w:rFonts w:ascii="Times New Roman" w:hAnsi="Times New Roman"/>
          <w:b/>
          <w:bCs/>
        </w:rPr>
        <w:t xml:space="preserve"> R2D </w:t>
      </w:r>
      <w:r>
        <w:rPr>
          <w:rFonts w:hint="eastAsia" w:ascii="Times New Roman" w:hAnsi="Times New Roman"/>
          <w:b/>
          <w:bCs/>
          <w:lang w:val="en-US" w:eastAsia="zh-CN"/>
        </w:rPr>
        <w:t>CP handling</w:t>
      </w:r>
    </w:p>
    <w:p w14:paraId="34B8009B">
      <w:pPr>
        <w:pStyle w:val="126"/>
        <w:numPr>
          <w:ilvl w:val="0"/>
          <w:numId w:val="0"/>
        </w:numPr>
        <w:ind w:leftChars="0"/>
        <w:outlineLvl w:val="2"/>
        <w:rPr>
          <w:rFonts w:hint="default" w:ascii="Times New Roman" w:hAnsi="Times New Roman"/>
          <w:b/>
          <w:bCs/>
          <w:lang w:val="en-US" w:eastAsia="zh-CN"/>
        </w:rPr>
      </w:pPr>
      <w:r>
        <w:rPr>
          <w:rFonts w:hint="default" w:ascii="Times New Roman" w:hAnsi="Times New Roman"/>
          <w:b/>
          <w:bCs/>
          <w:szCs w:val="20"/>
          <w:lang w:val="en-US"/>
        </w:rPr>
        <w:t>2.2.1 General aspects</w:t>
      </w:r>
    </w:p>
    <w:p w14:paraId="3706F87A">
      <w:pPr>
        <w:rPr>
          <w:rFonts w:hint="default" w:eastAsia="宋体"/>
          <w:highlight w:val="none"/>
          <w:lang w:val="en-US" w:eastAsia="zh-CN"/>
        </w:rPr>
      </w:pPr>
      <w:r>
        <w:rPr>
          <w:rFonts w:hint="default" w:eastAsia="宋体"/>
          <w:highlight w:val="none"/>
          <w:lang w:val="en-US" w:eastAsia="zh-CN"/>
        </w:rPr>
        <w:t xml:space="preserve">TR 38.769 concluded two methods below that agreed in SI phase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D189127">
        <w:trPr>
          <w:trHeight w:val="3423" w:hRule="atLeast"/>
        </w:trPr>
        <w:tc>
          <w:tcPr>
            <w:tcW w:w="9631" w:type="dxa"/>
            <w:shd w:val="clear" w:color="auto" w:fill="auto"/>
          </w:tcPr>
          <w:p w14:paraId="0B4FD670">
            <w:pPr>
              <w:rPr>
                <w:rFonts w:eastAsia="DengXian"/>
              </w:rPr>
            </w:pPr>
            <w:r>
              <w:rPr>
                <w:rFonts w:eastAsia="DengXian"/>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5F7DDB5A">
            <w:pPr>
              <w:pStyle w:val="197"/>
              <w:keepNext w:val="0"/>
              <w:keepLines/>
              <w:pageBreakBefore w:val="0"/>
              <w:widowControl/>
              <w:kinsoku/>
              <w:wordWrap/>
              <w:overflowPunct/>
              <w:topLinePunct w:val="0"/>
              <w:autoSpaceDE/>
              <w:autoSpaceDN/>
              <w:bidi w:val="0"/>
              <w:adjustRightInd/>
              <w:snapToGrid/>
              <w:spacing w:after="0"/>
              <w:ind w:left="1701" w:hanging="1417"/>
              <w:textAlignment w:val="auto"/>
              <w:rPr>
                <w:rFonts w:eastAsia="DengXian"/>
              </w:rPr>
            </w:pPr>
            <w:r>
              <w:rPr>
                <w:rFonts w:eastAsia="DengXian"/>
              </w:rPr>
              <w:t>Method Type 1:</w:t>
            </w:r>
            <w:r>
              <w:rPr>
                <w:rFonts w:eastAsia="DengXian"/>
              </w:rPr>
              <w:tab/>
            </w:r>
            <w:r>
              <w:rPr>
                <w:rFonts w:eastAsia="DengXian"/>
              </w:rPr>
              <w:t>Removal of CP at device without specified transmit-side.</w:t>
            </w:r>
          </w:p>
          <w:p w14:paraId="6E4FE449">
            <w:pPr>
              <w:pStyle w:val="197"/>
              <w:keepNext w:val="0"/>
              <w:keepLines/>
              <w:pageBreakBefore w:val="0"/>
              <w:widowControl/>
              <w:kinsoku/>
              <w:wordWrap/>
              <w:overflowPunct/>
              <w:topLinePunct w:val="0"/>
              <w:autoSpaceDE/>
              <w:autoSpaceDN/>
              <w:bidi w:val="0"/>
              <w:adjustRightInd/>
              <w:snapToGrid/>
              <w:spacing w:after="0"/>
              <w:ind w:left="1701" w:hanging="1417"/>
              <w:textAlignment w:val="auto"/>
              <w:rPr>
                <w:rFonts w:eastAsia="DengXian"/>
              </w:rPr>
            </w:pPr>
          </w:p>
          <w:p w14:paraId="54DDAC66">
            <w:pPr>
              <w:pStyle w:val="197"/>
              <w:rPr>
                <w:rFonts w:eastAsia="DengXian"/>
              </w:rPr>
            </w:pPr>
            <w:r>
              <w:rPr>
                <w:rFonts w:eastAsia="DengXian"/>
              </w:rPr>
              <w:t>Method Type 2:</w:t>
            </w:r>
            <w:r>
              <w:rPr>
                <w:rFonts w:eastAsia="DengXian"/>
              </w:rPr>
              <w:tab/>
            </w:r>
            <w:r>
              <w:rPr>
                <w:rFonts w:eastAsia="DengXian"/>
              </w:rPr>
              <w:t>Ensure the CP insertion of OFDM-based waveform will not introduce false rising/falling edge between the last OOK chip in OFDM symbol (</w:t>
            </w:r>
            <w:r>
              <w:rPr>
                <w:rFonts w:eastAsia="DengXian"/>
                <w:i/>
                <w:iCs/>
              </w:rPr>
              <w:t>n</w:t>
            </w:r>
            <w:r>
              <w:rPr>
                <w:rFonts w:eastAsia="DengXian"/>
              </w:rPr>
              <w:t xml:space="preserve">-1) and the first OOK chip in OFDM symbol </w:t>
            </w:r>
            <w:r>
              <w:rPr>
                <w:rFonts w:eastAsia="DengXian"/>
                <w:i/>
                <w:iCs/>
              </w:rPr>
              <w:t>n</w:t>
            </w:r>
            <w:r>
              <w:rPr>
                <w:rFonts w:eastAsia="DengXian"/>
              </w:rPr>
              <w:t>.</w:t>
            </w:r>
          </w:p>
          <w:p w14:paraId="572BAAA8">
            <w:pPr>
              <w:rPr>
                <w:rFonts w:eastAsia="DengXian"/>
              </w:rPr>
            </w:pPr>
            <w:r>
              <w:rPr>
                <w:rFonts w:eastAsia="DengXian"/>
              </w:rPr>
              <w:t>For Method Type 1, two ways that CP location/length can be determined are studied:</w:t>
            </w:r>
          </w:p>
          <w:p w14:paraId="413ED48F">
            <w:pPr>
              <w:pStyle w:val="197"/>
              <w:spacing w:after="0" w:afterAutospacing="0"/>
              <w:rPr>
                <w:rFonts w:eastAsia="DengXian"/>
              </w:rPr>
            </w:pPr>
            <w:r>
              <w:rPr>
                <w:rFonts w:eastAsia="DengXian"/>
              </w:rPr>
              <w:t>Alt M1-1:</w:t>
            </w:r>
            <w:r>
              <w:rPr>
                <w:rFonts w:eastAsia="DengXian"/>
              </w:rPr>
              <w:tab/>
            </w:r>
            <w:r>
              <w:rPr>
                <w:rFonts w:eastAsia="DengXian"/>
              </w:rPr>
              <w:t>Device assumes same CP length for each OFDM symbol, i.e. does not distinguish exact CP length among different OFDM symbols</w:t>
            </w:r>
          </w:p>
          <w:p w14:paraId="226D5083">
            <w:pPr>
              <w:pStyle w:val="197"/>
              <w:spacing w:before="74" w:beforeLines="20" w:beforeAutospacing="0" w:after="71" w:afterAutospacing="0"/>
              <w:rPr>
                <w:rFonts w:eastAsia="DengXian"/>
              </w:rPr>
            </w:pPr>
            <w:r>
              <w:rPr>
                <w:rFonts w:eastAsia="DengXian"/>
              </w:rPr>
              <w:t>Alt M1-2:</w:t>
            </w:r>
            <w:r>
              <w:rPr>
                <w:rFonts w:eastAsia="DengXian"/>
              </w:rPr>
              <w:tab/>
            </w:r>
            <w:r>
              <w:rPr>
                <w:rFonts w:eastAsia="DengXian"/>
              </w:rPr>
              <w:t>Duration between transition edges is utilized by device to determine CP location/length, i.e. if the duration appears to be invalid based on known chip duration</w:t>
            </w:r>
          </w:p>
          <w:p w14:paraId="26F59A57">
            <w:pPr>
              <w:pStyle w:val="197"/>
              <w:spacing w:before="74" w:beforeLines="20" w:beforeAutospacing="0" w:after="71" w:afterAutospacing="0"/>
              <w:ind w:left="0" w:leftChars="0" w:firstLine="0" w:firstLineChars="0"/>
              <w:rPr>
                <w:rFonts w:eastAsia="DengXian"/>
                <w:sz w:val="20"/>
                <w:szCs w:val="24"/>
              </w:rPr>
            </w:pPr>
            <w:r>
              <w:rPr>
                <w:rFonts w:eastAsia="DengXian"/>
                <w:sz w:val="20"/>
                <w:szCs w:val="24"/>
                <w:lang w:eastAsia="zh-CN"/>
              </w:rPr>
              <w:t xml:space="preserve">For Method Type 1, at least for Alt M1-1, </w:t>
            </w:r>
            <w:r>
              <w:rPr>
                <w:rFonts w:eastAsia="DengXian"/>
                <w:sz w:val="20"/>
                <w:szCs w:val="24"/>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3F788F97">
            <w:pPr>
              <w:spacing w:beforeAutospacing="0"/>
              <w:rPr>
                <w:rFonts w:eastAsia="DengXian"/>
              </w:rPr>
            </w:pPr>
            <w:r>
              <w:rPr>
                <w:rFonts w:eastAsia="DengXian"/>
              </w:rPr>
              <w:t>For Method Type 2, two approaches regarding subcarrier orthogonality are studied:</w:t>
            </w:r>
          </w:p>
          <w:p w14:paraId="0F29648E">
            <w:pPr>
              <w:pStyle w:val="197"/>
              <w:spacing w:after="0" w:afterAutospacing="0"/>
              <w:rPr>
                <w:rFonts w:eastAsia="DengXian"/>
              </w:rPr>
            </w:pPr>
            <w:r>
              <w:rPr>
                <w:rFonts w:eastAsia="DengXian"/>
              </w:rPr>
              <w:t>Alt M2-1: Method Type 2 retains subcarrier orthogonality, i.e. CP is copied from the end of an OFDM symbol.</w:t>
            </w:r>
          </w:p>
          <w:p w14:paraId="4203671D">
            <w:pPr>
              <w:pStyle w:val="197"/>
              <w:spacing w:beforeAutospacing="0" w:after="0" w:afterAutospacing="0"/>
              <w:ind w:left="1985"/>
              <w:rPr>
                <w:rFonts w:eastAsia="DengXian"/>
              </w:rPr>
            </w:pPr>
            <w:r>
              <w:rPr>
                <w:rFonts w:eastAsia="DengXian"/>
              </w:rPr>
              <w:t>Alt M2-1-1: The first OOK chip(s) and the last OOK chip(s) in an OFDM symbol are the same.</w:t>
            </w:r>
          </w:p>
          <w:p w14:paraId="1797A0F9">
            <w:pPr>
              <w:pStyle w:val="197"/>
              <w:spacing w:beforeAutospacing="0" w:after="0" w:afterAutospacing="0"/>
              <w:ind w:left="1985"/>
              <w:rPr>
                <w:rFonts w:eastAsia="DengXian"/>
              </w:rPr>
            </w:pPr>
            <w:r>
              <w:rPr>
                <w:rFonts w:eastAsia="DengXian"/>
              </w:rPr>
              <w:t>Alt M2-1-2: Ensure a transition edge occurs only at the start or only at the end of the CP, and no transition edge occurs during the CP.</w:t>
            </w:r>
          </w:p>
          <w:p w14:paraId="443DBF35">
            <w:pPr>
              <w:pStyle w:val="197"/>
              <w:spacing w:beforeAutospacing="0"/>
              <w:rPr>
                <w:rFonts w:eastAsia="宋体"/>
                <w:lang w:eastAsia="zh-CN"/>
              </w:rPr>
            </w:pPr>
            <w:r>
              <w:rPr>
                <w:rFonts w:eastAsia="DengXian"/>
              </w:rPr>
              <w:t>Alt M2-2: Method Type 2 does not retain subcarrier orthogonality.</w:t>
            </w:r>
          </w:p>
        </w:tc>
      </w:tr>
    </w:tbl>
    <w:p w14:paraId="15410125">
      <w:pPr>
        <w:jc w:val="both"/>
        <w:rPr>
          <w:rFonts w:hint="eastAsia" w:ascii="Times New Roman" w:hAnsi="Times New Roman" w:eastAsiaTheme="minorEastAsia"/>
          <w:lang w:eastAsia="zh-CN"/>
        </w:rPr>
      </w:pPr>
    </w:p>
    <w:p w14:paraId="764B0724">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Currently, M</w:t>
      </w:r>
      <w:r>
        <w:rPr>
          <w:rFonts w:hint="eastAsia" w:ascii="Times New Roman" w:hAnsi="Times New Roman" w:eastAsiaTheme="minorEastAsia"/>
          <w:lang w:val="en-US" w:eastAsia="zh-CN"/>
        </w:rPr>
        <w:t>ethod</w:t>
      </w:r>
      <w:r>
        <w:rPr>
          <w:rFonts w:hint="default" w:ascii="Times New Roman" w:hAnsi="Times New Roman" w:eastAsiaTheme="minorEastAsia"/>
          <w:lang w:val="en-US" w:eastAsia="zh-CN"/>
        </w:rPr>
        <w:t xml:space="preserve"> type 1 and type 2 for CP handling have been discussed in SI phase. Here, we give our understanding.</w:t>
      </w:r>
    </w:p>
    <w:p w14:paraId="6080C804">
      <w:pPr>
        <w:jc w:val="both"/>
        <w:rPr>
          <w:rFonts w:hint="eastAsia" w:ascii="Times New Roman" w:hAnsi="Times New Roman" w:eastAsiaTheme="minorEastAsia"/>
          <w:lang w:eastAsia="zh-CN"/>
        </w:rPr>
      </w:pPr>
    </w:p>
    <w:p w14:paraId="78EB4E91">
      <w:pPr>
        <w:jc w:val="both"/>
        <w:rPr>
          <w:rFonts w:ascii="Times New Roman" w:hAnsi="Times New Roman" w:eastAsiaTheme="minorEastAsia"/>
          <w:lang w:eastAsia="zh-CN"/>
        </w:rPr>
      </w:pPr>
      <w:r>
        <w:rPr>
          <w:rFonts w:hint="eastAsia" w:ascii="Times New Roman" w:hAnsi="Times New Roman" w:eastAsiaTheme="minorEastAsia"/>
          <w:lang w:eastAsia="zh-CN"/>
        </w:rPr>
        <w:t>O</w:t>
      </w:r>
      <w:r>
        <w:rPr>
          <w:rFonts w:ascii="Times New Roman" w:hAnsi="Times New Roman" w:eastAsiaTheme="minorEastAsia"/>
          <w:lang w:eastAsia="zh-CN"/>
        </w:rPr>
        <w:t xml:space="preserve">FDM as a multi-carrier modulation mechanism has been adopted in LTE and NR system to enhance the overall spectrum efficiency. The FFT block is used at receiver to converted to time domain with IFFT, which becomes a set of complex time-domain samples representing the sum of modulated subcarriers. Assume there are 64 such samples from IFFT output, if replicating the last 1/4 of those samples and put that replicated part in the front, the replicated 16 samples are called as cyclic prefix (CP), which is used to address inter-symbol interference (ISI) and inter-carrier interference (ICI) incurred by hardware clock offset and multipath effect. </w:t>
      </w:r>
    </w:p>
    <w:p w14:paraId="7ACF2B45">
      <w:pPr>
        <w:jc w:val="both"/>
        <w:rPr>
          <w:rFonts w:ascii="Times New Roman" w:hAnsi="Times New Roman" w:eastAsiaTheme="minorEastAsia"/>
          <w:lang w:eastAsia="zh-CN"/>
        </w:rPr>
      </w:pPr>
    </w:p>
    <w:p w14:paraId="4A6EE3DF">
      <w:pPr>
        <w:jc w:val="both"/>
        <w:rPr>
          <w:rFonts w:hint="default"/>
          <w:bCs/>
          <w:lang w:val="en-US" w:eastAsia="zh-CN"/>
        </w:rPr>
      </w:pPr>
      <w:r>
        <w:rPr>
          <w:rFonts w:ascii="Times New Roman" w:hAnsi="Times New Roman" w:eastAsiaTheme="minorEastAsia"/>
          <w:lang w:eastAsia="zh-CN"/>
        </w:rPr>
        <w:t xml:space="preserve">OFDM-based </w:t>
      </w:r>
      <w:r>
        <w:rPr>
          <w:bCs/>
          <w:lang w:eastAsia="zh-CN"/>
        </w:rPr>
        <w:t xml:space="preserve">OOK-4 can be </w:t>
      </w:r>
      <w:r>
        <w:rPr>
          <w:rFonts w:hint="default"/>
          <w:bCs/>
          <w:lang w:val="en-US" w:eastAsia="zh-CN"/>
        </w:rPr>
        <w:t>agreed in RAN#106</w:t>
      </w:r>
      <w:r>
        <w:rPr>
          <w:bCs/>
          <w:lang w:eastAsia="zh-CN"/>
        </w:rPr>
        <w:t xml:space="preserve"> for </w:t>
      </w:r>
      <w:r>
        <w:rPr>
          <w:rFonts w:hint="default"/>
          <w:bCs/>
          <w:lang w:val="en-US" w:eastAsia="zh-CN"/>
        </w:rPr>
        <w:t>WI</w:t>
      </w:r>
      <w:r>
        <w:rPr>
          <w:bCs/>
          <w:lang w:eastAsia="zh-CN"/>
        </w:rPr>
        <w:t xml:space="preserve"> study. How to handle CP</w:t>
      </w:r>
      <w:r>
        <w:rPr>
          <w:rFonts w:hint="default"/>
          <w:bCs/>
          <w:lang w:val="en-US" w:eastAsia="zh-CN"/>
        </w:rPr>
        <w:t xml:space="preserve"> for</w:t>
      </w:r>
      <w:r>
        <w:rPr>
          <w:bCs/>
          <w:lang w:eastAsia="zh-CN"/>
        </w:rPr>
        <w:t xml:space="preserve"> OOK-4</w:t>
      </w:r>
      <w:r>
        <w:rPr>
          <w:rFonts w:hint="default"/>
          <w:bCs/>
          <w:lang w:val="en-US" w:eastAsia="zh-CN"/>
        </w:rPr>
        <w:t xml:space="preserve"> transmission </w:t>
      </w:r>
      <w:r>
        <w:rPr>
          <w:bCs/>
          <w:lang w:eastAsia="zh-CN"/>
        </w:rPr>
        <w:t xml:space="preserve"> </w:t>
      </w:r>
      <w:r>
        <w:rPr>
          <w:rFonts w:hint="default"/>
          <w:bCs/>
          <w:lang w:val="en-US" w:eastAsia="zh-CN"/>
        </w:rPr>
        <w:t>could also be proposed</w:t>
      </w:r>
      <w:r>
        <w:rPr>
          <w:bCs/>
          <w:lang w:eastAsia="zh-CN"/>
        </w:rPr>
        <w:t xml:space="preserve">. </w:t>
      </w:r>
      <w:r>
        <w:rPr>
          <w:rFonts w:hint="default"/>
          <w:bCs/>
          <w:lang w:val="en-US" w:eastAsia="zh-CN"/>
        </w:rPr>
        <w:t>We will analyze different Methods and give our understanding.</w:t>
      </w:r>
    </w:p>
    <w:p w14:paraId="49FFF6C8">
      <w:pPr>
        <w:jc w:val="both"/>
        <w:rPr>
          <w:rFonts w:hint="default"/>
          <w:bCs/>
          <w:lang w:val="en-US" w:eastAsia="zh-CN"/>
        </w:rPr>
      </w:pPr>
    </w:p>
    <w:p w14:paraId="0007801E">
      <w:pPr>
        <w:jc w:val="both"/>
        <w:outlineLvl w:val="3"/>
        <w:rPr>
          <w:rFonts w:hint="default"/>
          <w:b/>
          <w:bCs w:val="0"/>
          <w:lang w:val="en-US" w:eastAsia="zh-CN"/>
        </w:rPr>
      </w:pPr>
      <w:r>
        <w:rPr>
          <w:rFonts w:hint="default"/>
          <w:b/>
          <w:bCs w:val="0"/>
          <w:lang w:val="en-US" w:eastAsia="zh-CN"/>
        </w:rPr>
        <w:t>2.2.1.1 CP length calculation</w:t>
      </w:r>
    </w:p>
    <w:p w14:paraId="61478C55">
      <w:pPr>
        <w:spacing w:after="120"/>
        <w:jc w:val="both"/>
        <w:rPr>
          <w:rFonts w:hint="default" w:ascii="Times New Roman" w:hAnsi="Times New Roman" w:eastAsiaTheme="minorEastAsia"/>
          <w:lang w:val="en-US" w:eastAsia="zh-CN"/>
        </w:rPr>
      </w:pPr>
      <w:r>
        <w:rPr>
          <w:bCs/>
          <w:lang w:eastAsia="zh-CN"/>
        </w:rPr>
        <w:t>RFID has defined the duration of one basic time unit is in the range of 6.</w:t>
      </w:r>
      <w:r>
        <w:rPr>
          <w:rFonts w:ascii="Times New Roman" w:hAnsi="Times New Roman" w:eastAsiaTheme="minorEastAsia"/>
          <w:lang w:eastAsia="zh-CN"/>
        </w:rPr>
        <w:t>25 u</w:t>
      </w:r>
      <w:r>
        <w:rPr>
          <w:rFonts w:hint="eastAsia" w:ascii="Times New Roman" w:hAnsi="Times New Roman" w:eastAsiaTheme="minorEastAsia"/>
          <w:lang w:eastAsia="zh-CN"/>
        </w:rPr>
        <w:t>s</w:t>
      </w:r>
      <w:r>
        <w:rPr>
          <w:rFonts w:ascii="Times New Roman" w:hAnsi="Times New Roman" w:eastAsiaTheme="minorEastAsia"/>
          <w:lang w:eastAsia="zh-CN"/>
        </w:rPr>
        <w:t xml:space="preserve"> to 25us [2]. </w:t>
      </w:r>
      <w:r>
        <w:t>The user experienced data rate target is</w:t>
      </w:r>
      <w:r>
        <w:rPr>
          <w:rFonts w:ascii="Times New Roman" w:hAnsi="Times New Roman" w:eastAsiaTheme="minorEastAsia"/>
          <w:lang w:eastAsia="zh-CN"/>
        </w:rPr>
        <w:t xml:space="preserve"> in the range of 0.1kbps~ 5kbps f</w:t>
      </w:r>
      <w:r>
        <w:t xml:space="preserve">or R2D and D2R transmission [3]. As shown in figure </w:t>
      </w:r>
      <w:r>
        <w:rPr>
          <w:rFonts w:hint="eastAsia" w:eastAsia="宋体"/>
          <w:lang w:val="en-US" w:eastAsia="zh-CN"/>
        </w:rPr>
        <w:t>below,</w:t>
      </w:r>
      <w:r>
        <w:rPr>
          <w:rFonts w:hint="default" w:eastAsia="宋体"/>
          <w:lang w:val="en-US" w:eastAsia="zh-CN"/>
        </w:rPr>
        <w:t xml:space="preserve"> a</w:t>
      </w:r>
      <w:r>
        <w:t xml:space="preserve">ssume that one resource block (RB) carries one bit and 14 symbols within one slot (e.g., 30kHz SCS), modulation order is 1 and </w:t>
      </w:r>
      <w:r>
        <w:rPr>
          <w:rFonts w:hint="default"/>
          <w:lang w:val="en-US"/>
        </w:rPr>
        <w:t>coding rate is 1</w:t>
      </w:r>
      <w:r>
        <w:t>, time unit is 6.25us based on RFID, then the M equals 10 if OOK-4 is used and consider CP. Here, one chip is one duration of ON</w:t>
      </w:r>
      <w:r>
        <w:rPr>
          <w:rFonts w:hint="default"/>
          <w:lang w:val="en-US"/>
        </w:rPr>
        <w:t>/</w:t>
      </w:r>
      <w:r>
        <w:t>OFF.</w:t>
      </w:r>
      <w:r>
        <w:rPr>
          <w:rFonts w:hint="default"/>
          <w:lang w:val="en-US"/>
        </w:rPr>
        <w:t xml:space="preserve"> Whether/How to calculate CP length based on OFDM symbol duration or SCS should be considered.</w:t>
      </w:r>
    </w:p>
    <w:p w14:paraId="716CBB56">
      <w:pPr>
        <w:spacing w:after="120"/>
        <w:jc w:val="center"/>
      </w:pPr>
      <w:r>
        <w:drawing>
          <wp:inline distT="0" distB="0" distL="114300" distR="114300">
            <wp:extent cx="3747135" cy="1510030"/>
            <wp:effectExtent l="0" t="0" r="12065" b="1397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8"/>
                    <a:stretch>
                      <a:fillRect/>
                    </a:stretch>
                  </pic:blipFill>
                  <pic:spPr>
                    <a:xfrm>
                      <a:off x="0" y="0"/>
                      <a:ext cx="3747135" cy="1510030"/>
                    </a:xfrm>
                    <a:prstGeom prst="rect">
                      <a:avLst/>
                    </a:prstGeom>
                    <a:noFill/>
                    <a:ln>
                      <a:noFill/>
                    </a:ln>
                  </pic:spPr>
                </pic:pic>
              </a:graphicData>
            </a:graphic>
          </wp:inline>
        </w:drawing>
      </w:r>
    </w:p>
    <w:p w14:paraId="36F3F624">
      <w:pPr>
        <w:spacing w:after="120"/>
        <w:jc w:val="both"/>
        <w:rPr>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 xml:space="preserve">: </w:t>
      </w:r>
      <w:r>
        <w:rPr>
          <w:b/>
          <w:bCs/>
        </w:rPr>
        <w:t xml:space="preserve">Assume that one resource block (RB) carries one bit and 14 symbols within one slot (e.g., 30kHz SCS), modulation order is 1 and coding rate is 1, </w:t>
      </w:r>
      <w:r>
        <w:rPr>
          <w:rFonts w:hint="default"/>
          <w:b/>
          <w:bCs/>
          <w:lang w:val="en-US"/>
        </w:rPr>
        <w:t xml:space="preserve">then </w:t>
      </w:r>
      <w:r>
        <w:rPr>
          <w:b/>
          <w:bCs/>
        </w:rPr>
        <w:t>M equals 10</w:t>
      </w:r>
      <w:r>
        <w:rPr>
          <w:rFonts w:hint="default"/>
          <w:b/>
          <w:bCs/>
          <w:lang w:val="en-US"/>
        </w:rPr>
        <w:t xml:space="preserve"> (one chip length=3.4us and CP=1.7us)</w:t>
      </w:r>
      <w:r>
        <w:rPr>
          <w:b/>
          <w:bCs/>
        </w:rPr>
        <w:t>.</w:t>
      </w:r>
    </w:p>
    <w:p w14:paraId="73270493">
      <w:pPr>
        <w:spacing w:after="120"/>
        <w:jc w:val="both"/>
        <w:rPr>
          <w:rFonts w:hint="default" w:eastAsia="宋体"/>
          <w:b/>
          <w:bCs/>
          <w:lang w:val="en-US" w:eastAsia="zh-CN"/>
        </w:rPr>
      </w:pPr>
      <w:r>
        <w:rPr>
          <w:rFonts w:hint="eastAsia" w:eastAsia="宋体"/>
          <w:b/>
          <w:bCs/>
          <w:lang w:val="en-US" w:eastAsia="zh-CN"/>
        </w:rPr>
        <w:t xml:space="preserve">Proposal </w:t>
      </w:r>
      <w:r>
        <w:rPr>
          <w:rFonts w:hint="default" w:eastAsia="宋体"/>
          <w:b/>
          <w:bCs/>
          <w:lang w:val="en-US" w:eastAsia="zh-CN"/>
        </w:rPr>
        <w:t>3</w:t>
      </w:r>
      <w:r>
        <w:rPr>
          <w:rFonts w:hint="eastAsia" w:eastAsia="宋体"/>
          <w:b/>
          <w:bCs/>
          <w:lang w:val="en-US" w:eastAsia="zh-CN"/>
        </w:rPr>
        <w:t xml:space="preserve">: </w:t>
      </w:r>
      <w:r>
        <w:rPr>
          <w:rFonts w:hint="default" w:eastAsia="宋体"/>
          <w:b/>
          <w:bCs/>
          <w:lang w:val="en-US" w:eastAsia="zh-CN"/>
        </w:rPr>
        <w:t>Discuss how/whether to calculate CP length based on NR CP calculation.</w:t>
      </w:r>
    </w:p>
    <w:p w14:paraId="18AC9691">
      <w:pPr>
        <w:spacing w:after="120"/>
        <w:jc w:val="both"/>
        <w:rPr>
          <w:rFonts w:hint="default" w:eastAsia="宋体"/>
          <w:b/>
          <w:bCs/>
          <w:lang w:val="en-US" w:eastAsia="zh-CN"/>
        </w:rPr>
      </w:pPr>
    </w:p>
    <w:p w14:paraId="30316355">
      <w:pPr>
        <w:jc w:val="both"/>
        <w:outlineLvl w:val="3"/>
        <w:rPr>
          <w:rFonts w:hint="default"/>
          <w:b/>
          <w:bCs w:val="0"/>
          <w:lang w:val="en-US" w:eastAsia="zh-CN"/>
        </w:rPr>
      </w:pPr>
      <w:r>
        <w:rPr>
          <w:rFonts w:hint="default"/>
          <w:b/>
          <w:bCs w:val="0"/>
          <w:lang w:val="en-US" w:eastAsia="zh-CN"/>
        </w:rPr>
        <w:t xml:space="preserve">2.2.1.2 Line coding for CP </w:t>
      </w:r>
      <w:r>
        <w:rPr>
          <w:rFonts w:hint="default" w:eastAsia="Times New Roman" w:cs="Times New Roman"/>
          <w:b/>
          <w:bCs w:val="0"/>
          <w:lang w:val="en-US" w:eastAsia="zh-CN"/>
        </w:rPr>
        <w:t>design</w:t>
      </w:r>
    </w:p>
    <w:p w14:paraId="454E41C5">
      <w:pPr>
        <w:spacing w:after="120"/>
        <w:jc w:val="both"/>
        <w:rPr>
          <w:rFonts w:hint="default"/>
          <w:lang w:val="en-US"/>
        </w:rPr>
      </w:pPr>
      <w:r>
        <w:rPr>
          <w:rFonts w:hint="default"/>
          <w:bCs/>
          <w:sz w:val="20"/>
          <w:szCs w:val="20"/>
          <w:lang w:val="en-US" w:eastAsia="zh-CN"/>
        </w:rPr>
        <w:t xml:space="preserve">RAN 1#118 has agreed </w:t>
      </w:r>
      <w:r>
        <w:rPr>
          <w:bCs/>
          <w:sz w:val="20"/>
          <w:szCs w:val="20"/>
          <w:lang w:eastAsia="zh-CN"/>
        </w:rPr>
        <w:t>chip mapping for Manchester encoding</w:t>
      </w:r>
      <w:r>
        <w:rPr>
          <w:rFonts w:hint="default"/>
          <w:bCs/>
          <w:sz w:val="20"/>
          <w:szCs w:val="20"/>
          <w:lang w:val="en-US" w:eastAsia="zh-CN"/>
        </w:rPr>
        <w:t xml:space="preserve"> with </w:t>
      </w:r>
      <w:r>
        <w:rPr>
          <w:bCs/>
          <w:sz w:val="20"/>
          <w:szCs w:val="20"/>
          <w:lang w:eastAsia="zh-CN"/>
        </w:rPr>
        <w:t>bit 0</w:t>
      </w:r>
      <w:r>
        <w:rPr>
          <w:rFonts w:hint="eastAsia"/>
          <w:bCs/>
          <w:sz w:val="20"/>
          <w:szCs w:val="20"/>
          <w:lang w:eastAsia="zh-CN"/>
        </w:rPr>
        <w:t>→c</w:t>
      </w:r>
      <w:r>
        <w:rPr>
          <w:bCs/>
          <w:sz w:val="20"/>
          <w:szCs w:val="20"/>
          <w:lang w:eastAsia="zh-CN"/>
        </w:rPr>
        <w:t>hips{10}, bit 1</w:t>
      </w:r>
      <w:r>
        <w:rPr>
          <w:rFonts w:hint="eastAsia"/>
          <w:bCs/>
          <w:sz w:val="20"/>
          <w:szCs w:val="20"/>
          <w:lang w:eastAsia="zh-CN"/>
        </w:rPr>
        <w:t>→c</w:t>
      </w:r>
      <w:r>
        <w:rPr>
          <w:bCs/>
          <w:sz w:val="20"/>
          <w:szCs w:val="20"/>
          <w:lang w:eastAsia="zh-CN"/>
        </w:rPr>
        <w:t>hips{01}</w:t>
      </w:r>
      <w:r>
        <w:rPr>
          <w:rFonts w:hint="default"/>
          <w:bCs/>
          <w:sz w:val="20"/>
          <w:szCs w:val="20"/>
          <w:lang w:val="en-US" w:eastAsia="zh-CN"/>
        </w:rPr>
        <w:t xml:space="preserve">. </w:t>
      </w:r>
      <w:r>
        <w:rPr>
          <w:rFonts w:hint="eastAsia"/>
          <w:bCs/>
          <w:sz w:val="20"/>
          <w:szCs w:val="20"/>
          <w:lang w:val="en-US" w:eastAsia="zh-CN"/>
        </w:rPr>
        <w:t>Conti</w:t>
      </w:r>
      <w:r>
        <w:rPr>
          <w:rFonts w:hint="default"/>
          <w:bCs/>
          <w:sz w:val="20"/>
          <w:szCs w:val="20"/>
          <w:lang w:val="en-US" w:eastAsia="zh-CN"/>
        </w:rPr>
        <w:t xml:space="preserve">nuous level can be discovered, e.g., bit 1 and 0 corresponds to chips {0110}, then two chip in middle has same high level. If CP has high level and the first chip is bit 0 based on Manchester encoding, </w:t>
      </w:r>
      <w:r>
        <w:rPr>
          <w:rFonts w:hint="default" w:eastAsia="等线"/>
          <w:bCs/>
          <w:sz w:val="20"/>
          <w:szCs w:val="20"/>
          <w:highlight w:val="none"/>
          <w:lang w:val="en-US" w:eastAsia="zh-CN"/>
        </w:rPr>
        <w:t xml:space="preserve">false judgement may happen at device side. In this case, additional methods needs to be considered for avoiding false judgement between CP and first chip. </w:t>
      </w:r>
      <w:r>
        <w:rPr>
          <w:rFonts w:hint="eastAsia" w:eastAsia="等线"/>
          <w:bCs/>
          <w:sz w:val="20"/>
          <w:szCs w:val="20"/>
          <w:highlight w:val="none"/>
          <w:lang w:val="en-US" w:eastAsia="zh-CN"/>
        </w:rPr>
        <w:t>In</w:t>
      </w:r>
      <w:r>
        <w:rPr>
          <w:rFonts w:hint="default" w:eastAsia="等线"/>
          <w:bCs/>
          <w:sz w:val="20"/>
          <w:szCs w:val="20"/>
          <w:highlight w:val="none"/>
          <w:lang w:val="en-US" w:eastAsia="zh-CN"/>
        </w:rPr>
        <w:t xml:space="preserve"> </w:t>
      </w:r>
      <w:r>
        <w:rPr>
          <w:rFonts w:hint="eastAsia" w:eastAsia="等线"/>
          <w:bCs/>
          <w:sz w:val="20"/>
          <w:szCs w:val="20"/>
          <w:highlight w:val="none"/>
          <w:lang w:val="en-US" w:eastAsia="zh-CN"/>
        </w:rPr>
        <w:t>our</w:t>
      </w:r>
      <w:r>
        <w:rPr>
          <w:rFonts w:hint="default" w:eastAsia="等线"/>
          <w:bCs/>
          <w:sz w:val="20"/>
          <w:szCs w:val="20"/>
          <w:highlight w:val="none"/>
          <w:lang w:val="en-US" w:eastAsia="zh-CN"/>
        </w:rPr>
        <w:t xml:space="preserve"> understanding, to reduce specification efforts, CP without line code could be assumed.</w:t>
      </w:r>
    </w:p>
    <w:p w14:paraId="000E44B3">
      <w:pPr>
        <w:spacing w:after="120"/>
        <w:jc w:val="both"/>
        <w:rPr>
          <w:rFonts w:hint="default" w:eastAsia="等线"/>
          <w:b/>
          <w:bCs/>
          <w:sz w:val="20"/>
          <w:szCs w:val="20"/>
          <w:highlight w:val="none"/>
          <w:lang w:val="en-US" w:eastAsia="zh-CN"/>
        </w:rPr>
      </w:pPr>
      <w:r>
        <w:rPr>
          <w:rFonts w:hint="default"/>
          <w:b/>
          <w:bCs/>
          <w:lang w:val="en-US" w:eastAsia="zh-CN"/>
        </w:rPr>
        <w:t xml:space="preserve">Observation 7: </w:t>
      </w:r>
      <w:r>
        <w:rPr>
          <w:rFonts w:hint="default"/>
          <w:b/>
          <w:bCs/>
          <w:sz w:val="20"/>
          <w:szCs w:val="20"/>
          <w:lang w:val="en-US" w:eastAsia="zh-CN"/>
        </w:rPr>
        <w:t xml:space="preserve">If CP has high level and the first chip is bit 0 based on Manchester encoding, </w:t>
      </w:r>
      <w:r>
        <w:rPr>
          <w:rFonts w:hint="default" w:eastAsia="等线"/>
          <w:b/>
          <w:bCs/>
          <w:sz w:val="20"/>
          <w:szCs w:val="20"/>
          <w:highlight w:val="none"/>
          <w:lang w:val="en-US" w:eastAsia="zh-CN"/>
        </w:rPr>
        <w:t>false judgement may happen at device side.</w:t>
      </w:r>
    </w:p>
    <w:p w14:paraId="5DB6EFE2">
      <w:pPr>
        <w:spacing w:after="120"/>
        <w:jc w:val="both"/>
        <w:rPr>
          <w:rFonts w:hint="default" w:eastAsia="等线"/>
          <w:b/>
          <w:bCs w:val="0"/>
          <w:sz w:val="20"/>
          <w:szCs w:val="20"/>
          <w:highlight w:val="none"/>
          <w:lang w:val="en-US" w:eastAsia="zh-CN"/>
        </w:rPr>
      </w:pPr>
      <w:r>
        <w:rPr>
          <w:rFonts w:hint="default" w:eastAsia="等线"/>
          <w:b/>
          <w:bCs w:val="0"/>
          <w:sz w:val="20"/>
          <w:szCs w:val="20"/>
          <w:highlight w:val="none"/>
          <w:lang w:val="en-US" w:eastAsia="zh-CN"/>
        </w:rPr>
        <w:t>Proposal 4: CP design without line code is supported for reducing specification efforts.</w:t>
      </w:r>
    </w:p>
    <w:p w14:paraId="726EDF32">
      <w:pPr>
        <w:jc w:val="both"/>
        <w:rPr>
          <w:rFonts w:hint="default"/>
          <w:bCs/>
          <w:lang w:val="en-US" w:eastAsia="zh-CN"/>
        </w:rPr>
      </w:pPr>
    </w:p>
    <w:p w14:paraId="2502D567">
      <w:pPr>
        <w:jc w:val="both"/>
        <w:rPr>
          <w:rFonts w:ascii="Times New Roman" w:hAnsi="Times New Roman" w:eastAsiaTheme="minorEastAsia"/>
          <w:lang w:eastAsia="zh-CN"/>
        </w:rPr>
      </w:pPr>
    </w:p>
    <w:p w14:paraId="4311E5B4">
      <w:pPr>
        <w:jc w:val="both"/>
        <w:outlineLvl w:val="3"/>
        <w:rPr>
          <w:rFonts w:ascii="Times New Roman" w:hAnsi="Times New Roman" w:eastAsiaTheme="minorEastAsia"/>
          <w:lang w:eastAsia="zh-CN"/>
        </w:rPr>
      </w:pPr>
      <w:r>
        <w:rPr>
          <w:rFonts w:hint="default" w:ascii="Times New Roman Bold" w:hAnsi="Times New Roman Bold" w:cs="Times New Roman Bold" w:eastAsiaTheme="minorEastAsia"/>
          <w:b/>
          <w:bCs/>
          <w:u w:val="none"/>
          <w:lang w:val="en-US" w:eastAsia="zh-CN"/>
        </w:rPr>
        <w:t>2.2.1.3 M</w:t>
      </w:r>
      <w:r>
        <w:rPr>
          <w:rFonts w:hint="default" w:ascii="Times New Roman Bold" w:hAnsi="Times New Roman Bold" w:cs="Times New Roman Bold" w:eastAsiaTheme="minorEastAsia"/>
          <w:b/>
          <w:bCs/>
          <w:u w:val="none"/>
          <w:lang w:eastAsia="zh-CN"/>
        </w:rPr>
        <w:t>ethod type 1</w:t>
      </w:r>
      <w:r>
        <w:rPr>
          <w:rFonts w:ascii="Times New Roman" w:hAnsi="Times New Roman" w:eastAsiaTheme="minorEastAsia"/>
          <w:lang w:eastAsia="zh-CN"/>
        </w:rPr>
        <w:t xml:space="preserve"> </w:t>
      </w:r>
    </w:p>
    <w:p w14:paraId="6F6B93FF">
      <w:pPr>
        <w:pStyle w:val="126"/>
        <w:numPr>
          <w:ilvl w:val="0"/>
          <w:numId w:val="0"/>
        </w:numPr>
        <w:ind w:leftChars="0"/>
        <w:rPr>
          <w:rFonts w:hint="default" w:ascii="Times New Roman" w:hAnsi="Times New Roman"/>
          <w:lang w:val="en-US" w:eastAsia="zh-CN"/>
        </w:rPr>
      </w:pPr>
      <w:r>
        <w:rPr>
          <w:rFonts w:hint="eastAsia" w:ascii="Times New Roman" w:hAnsi="Times New Roman"/>
          <w:lang w:val="en-US" w:eastAsia="zh-CN"/>
        </w:rPr>
        <w:t>For</w:t>
      </w:r>
      <w:r>
        <w:rPr>
          <w:rFonts w:hint="default" w:ascii="Times New Roman" w:hAnsi="Times New Roman"/>
          <w:lang w:val="en-US" w:eastAsia="zh-CN"/>
        </w:rPr>
        <w:t xml:space="preserve"> method 1, device could recognize CP based on two schemes, including M1-1 and M1-2. For M1-1, same CP length is assumed for each OFDM symbol if OFDM symbol insertion CP. And for M1-2, duration between transition edges is utilized by device to determine CP location/length. Whatever M1-1 or M1-2, some issues need to be solved in WI phase if supported Method 1. Here, we conclude associated issues as below,</w:t>
      </w:r>
    </w:p>
    <w:p w14:paraId="139EF60C">
      <w:pPr>
        <w:pStyle w:val="126"/>
        <w:widowControl w:val="0"/>
        <w:numPr>
          <w:ilvl w:val="0"/>
          <w:numId w:val="22"/>
        </w:numPr>
        <w:ind w:left="420" w:leftChars="0" w:hanging="420" w:firstLineChars="0"/>
        <w:jc w:val="both"/>
        <w:rPr>
          <w:rFonts w:hint="default" w:ascii="Times New Roman" w:hAnsi="Times New Roman"/>
          <w:lang w:val="en-US" w:eastAsia="zh-CN"/>
        </w:rPr>
      </w:pPr>
      <w:r>
        <w:rPr>
          <w:rFonts w:hint="default" w:ascii="Times New Roman Bold" w:hAnsi="Times New Roman Bold" w:cs="Times New Roman Bold"/>
          <w:b/>
          <w:bCs/>
          <w:lang w:val="en-US" w:eastAsia="zh-CN"/>
        </w:rPr>
        <w:t>The impact of SFO</w:t>
      </w:r>
      <w:r>
        <w:rPr>
          <w:rFonts w:hint="default" w:ascii="Times New Roman" w:hAnsi="Times New Roman"/>
          <w:lang w:val="en-US" w:eastAsia="zh-CN"/>
        </w:rPr>
        <w:t xml:space="preserve">: From device’s perspective, SFO could impact on the number of sampling even some companies report that the impact is just little. </w:t>
      </w:r>
    </w:p>
    <w:p w14:paraId="0D1005E9">
      <w:pPr>
        <w:pStyle w:val="126"/>
        <w:widowControl w:val="0"/>
        <w:numPr>
          <w:ilvl w:val="0"/>
          <w:numId w:val="22"/>
        </w:numPr>
        <w:ind w:left="420" w:leftChars="0" w:hanging="420" w:firstLineChars="0"/>
        <w:jc w:val="both"/>
        <w:rPr>
          <w:rFonts w:hint="default" w:ascii="Times New Roman" w:hAnsi="Times New Roman"/>
          <w:lang w:val="en-US" w:eastAsia="zh-CN"/>
        </w:rPr>
      </w:pPr>
      <w:r>
        <w:rPr>
          <w:rFonts w:hint="default" w:ascii="Times New Roman Bold" w:hAnsi="Times New Roman Bold" w:cs="Times New Roman Bold"/>
          <w:b/>
          <w:bCs/>
          <w:lang w:val="en-US" w:eastAsia="zh-CN"/>
        </w:rPr>
        <w:t>CP length</w:t>
      </w:r>
      <w:r>
        <w:rPr>
          <w:rFonts w:hint="default" w:ascii="Times New Roman" w:hAnsi="Times New Roman"/>
          <w:lang w:val="en-US" w:eastAsia="zh-CN"/>
        </w:rPr>
        <w:t xml:space="preserve">: </w:t>
      </w:r>
      <w:r>
        <w:rPr>
          <w:rFonts w:hint="eastAsia" w:ascii="Times New Roman" w:hAnsi="Times New Roman"/>
          <w:lang w:val="en-US" w:eastAsia="zh-CN"/>
        </w:rPr>
        <w:t>For</w:t>
      </w:r>
      <w:r>
        <w:rPr>
          <w:rFonts w:hint="default" w:ascii="Times New Roman" w:hAnsi="Times New Roman"/>
          <w:lang w:val="en-US" w:eastAsia="zh-CN"/>
        </w:rPr>
        <w:t xml:space="preserve"> different M value, CP length might be different. Also, if CP length is fixed, CP length could be excluded for chip length determination.</w:t>
      </w:r>
    </w:p>
    <w:p w14:paraId="65E605DA">
      <w:pPr>
        <w:pStyle w:val="126"/>
        <w:widowControl w:val="0"/>
        <w:numPr>
          <w:ilvl w:val="0"/>
          <w:numId w:val="22"/>
        </w:numPr>
        <w:ind w:left="420" w:leftChars="0" w:hanging="420" w:firstLineChars="0"/>
        <w:jc w:val="both"/>
        <w:rPr>
          <w:rFonts w:hint="default" w:ascii="Times New Roman" w:hAnsi="Times New Roman"/>
          <w:lang w:val="en-US" w:eastAsia="zh-CN"/>
        </w:rPr>
      </w:pPr>
      <w:r>
        <w:rPr>
          <w:rFonts w:hint="default" w:ascii="Times New Roman Bold" w:hAnsi="Times New Roman Bold" w:cs="Times New Roman Bold"/>
          <w:b/>
          <w:bCs/>
          <w:lang w:val="en-US" w:eastAsia="zh-CN"/>
        </w:rPr>
        <w:t xml:space="preserve">ON/OFF-level: </w:t>
      </w:r>
      <w:r>
        <w:rPr>
          <w:rFonts w:hint="default" w:ascii="Times New Roman" w:hAnsi="Times New Roman"/>
          <w:lang w:val="en-US" w:eastAsia="zh-CN"/>
        </w:rPr>
        <w:t>What CP-level is ON or OFF and chip-level adjacent to CP is ON or OFF could decide the detection complexity of device. At least different level between CP and adjacent chip should be considered to help device recognize CP position.</w:t>
      </w:r>
    </w:p>
    <w:p w14:paraId="78BDCF66">
      <w:pPr>
        <w:pStyle w:val="126"/>
        <w:widowControl w:val="0"/>
        <w:numPr>
          <w:ilvl w:val="0"/>
          <w:numId w:val="22"/>
        </w:numPr>
        <w:ind w:left="420" w:leftChars="0" w:hanging="420" w:firstLineChars="0"/>
        <w:jc w:val="both"/>
        <w:rPr>
          <w:rFonts w:hint="default" w:ascii="Times New Roman" w:hAnsi="Times New Roman"/>
          <w:lang w:val="en-US" w:eastAsia="zh-CN"/>
        </w:rPr>
      </w:pPr>
      <w:r>
        <w:rPr>
          <w:rFonts w:hint="default" w:ascii="Times New Roman Bold" w:hAnsi="Times New Roman Bold" w:cs="Times New Roman Bold" w:eastAsiaTheme="minorEastAsia"/>
          <w:b/>
          <w:bCs/>
          <w:szCs w:val="20"/>
          <w:lang w:val="en-US" w:eastAsia="zh-CN"/>
        </w:rPr>
        <w:t xml:space="preserve">The impact of </w:t>
      </w:r>
      <w:r>
        <w:rPr>
          <w:rFonts w:hint="default" w:ascii="Times New Roman Bold" w:hAnsi="Times New Roman Bold" w:cs="Times New Roman Bold"/>
          <w:b/>
          <w:bCs/>
          <w:color w:val="000000"/>
          <w:lang w:val="en-US" w:eastAsia="zh-CN"/>
        </w:rPr>
        <w:t xml:space="preserve">transition edge: </w:t>
      </w:r>
      <w:r>
        <w:rPr>
          <w:rFonts w:hint="default" w:ascii="Times New Roman" w:hAnsi="Times New Roman"/>
          <w:lang w:val="en-US" w:eastAsia="zh-CN"/>
        </w:rPr>
        <w:t xml:space="preserve">In TS 38.101, the transition edge period is assumed (e.g., 5~10us), which associated with the lowest threshold of ON symbol and SCS. If transition period is larger than CP length or chip length, CP or chip may be detected </w:t>
      </w:r>
      <w:r>
        <w:rPr>
          <w:rFonts w:hint="eastAsia" w:ascii="Times New Roman" w:hAnsi="Times New Roman"/>
          <w:lang w:val="en-US" w:eastAsia="zh-CN"/>
        </w:rPr>
        <w:t>wrongly</w:t>
      </w:r>
      <w:r>
        <w:rPr>
          <w:rFonts w:hint="default" w:ascii="Times New Roman" w:hAnsi="Times New Roman"/>
          <w:lang w:val="en-US" w:eastAsia="zh-CN"/>
        </w:rPr>
        <w:t>.</w:t>
      </w:r>
      <w:r>
        <w:rPr>
          <w:rFonts w:hint="eastAsia" w:ascii="Times New Roman" w:hAnsi="Times New Roman"/>
          <w:lang w:val="en-US" w:eastAsia="zh-CN"/>
        </w:rPr>
        <w:t xml:space="preserve"> </w:t>
      </w:r>
    </w:p>
    <w:p w14:paraId="73E82B50">
      <w:pPr>
        <w:pStyle w:val="126"/>
        <w:widowControl w:val="0"/>
        <w:numPr>
          <w:ilvl w:val="0"/>
          <w:numId w:val="0"/>
        </w:numPr>
        <w:ind w:leftChars="0"/>
        <w:jc w:val="both"/>
        <w:rPr>
          <w:rFonts w:hint="default" w:ascii="Times New Roman" w:hAnsi="Times New Roman"/>
          <w:lang w:val="en-US" w:eastAsia="zh-CN"/>
        </w:rPr>
      </w:pPr>
    </w:p>
    <w:p w14:paraId="114BA5CA">
      <w:pPr>
        <w:pStyle w:val="126"/>
        <w:widowControl w:val="0"/>
        <w:numPr>
          <w:ilvl w:val="0"/>
          <w:numId w:val="0"/>
        </w:numPr>
        <w:ind w:leftChars="0"/>
        <w:jc w:val="both"/>
        <w:rPr>
          <w:rFonts w:hint="default" w:ascii="Times New Roman" w:hAnsi="Times New Roman"/>
          <w:lang w:val="en-US" w:eastAsia="zh-CN"/>
        </w:rPr>
      </w:pPr>
      <w:r>
        <w:rPr>
          <w:rFonts w:hint="default" w:ascii="Times New Roman" w:hAnsi="Times New Roman"/>
          <w:lang w:val="en-US" w:eastAsia="zh-CN"/>
        </w:rPr>
        <w:t xml:space="preserve">In our understanding, Method 1 is friend and feasible for device to recognize CP position if above problem could be carefully considered. </w:t>
      </w:r>
    </w:p>
    <w:p w14:paraId="475D652B">
      <w:pPr>
        <w:pStyle w:val="126"/>
        <w:widowControl w:val="0"/>
        <w:numPr>
          <w:ilvl w:val="0"/>
          <w:numId w:val="0"/>
        </w:numPr>
        <w:ind w:leftChars="0"/>
        <w:jc w:val="both"/>
        <w:rPr>
          <w:rFonts w:hint="default" w:ascii="Times New Roman" w:hAnsi="Times New Roman"/>
          <w:lang w:val="en-US" w:eastAsia="zh-CN"/>
        </w:rPr>
      </w:pPr>
    </w:p>
    <w:p w14:paraId="3A6B7822">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8: For Method 1 to hand CP, SFO/CP length/CP-level/transition edge will impact the performance of recognizing CP. </w:t>
      </w:r>
    </w:p>
    <w:p w14:paraId="0B83432C">
      <w:pPr>
        <w:pStyle w:val="126"/>
        <w:widowControl w:val="0"/>
        <w:numPr>
          <w:ilvl w:val="0"/>
          <w:numId w:val="0"/>
        </w:numPr>
        <w:ind w:leftChars="0"/>
        <w:jc w:val="both"/>
        <w:rPr>
          <w:rFonts w:hint="default" w:ascii="Times New Roman" w:hAnsi="Times New Roman"/>
          <w:lang w:val="en-US" w:eastAsia="zh-CN"/>
        </w:rPr>
      </w:pPr>
    </w:p>
    <w:p w14:paraId="6AF0128D">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5: </w:t>
      </w:r>
      <w:r>
        <w:rPr>
          <w:rFonts w:hint="eastAsia" w:ascii="Times New Roman Bold" w:hAnsi="Times New Roman Bold" w:cs="Times New Roman Bold"/>
          <w:b/>
          <w:bCs/>
          <w:lang w:val="en-US" w:eastAsia="zh-CN"/>
        </w:rPr>
        <w:t>S</w:t>
      </w:r>
      <w:r>
        <w:rPr>
          <w:rFonts w:hint="default" w:ascii="Times New Roman Bold" w:hAnsi="Times New Roman Bold" w:cs="Times New Roman Bold"/>
          <w:b/>
          <w:bCs/>
          <w:lang w:val="en-US" w:eastAsia="zh-CN"/>
        </w:rPr>
        <w:t>upport Method 1 to hand CP</w:t>
      </w:r>
      <w:r>
        <w:rPr>
          <w:rFonts w:hint="eastAsia" w:ascii="Times New Roman Bold" w:hAnsi="Times New Roman Bold" w:cs="Times New Roman Bold"/>
          <w:b/>
          <w:bCs/>
          <w:lang w:val="en-US" w:eastAsia="zh-CN"/>
        </w:rPr>
        <w:t xml:space="preserve"> and</w:t>
      </w:r>
      <w:r>
        <w:rPr>
          <w:rFonts w:hint="default" w:ascii="Times New Roman Bold" w:hAnsi="Times New Roman Bold" w:cs="Times New Roman Bold"/>
          <w:b/>
          <w:bCs/>
          <w:lang w:val="en-US" w:eastAsia="zh-CN"/>
        </w:rPr>
        <w:t xml:space="preserve"> some issues as below should be considered for WI, including</w:t>
      </w:r>
    </w:p>
    <w:p w14:paraId="71E3C297">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the impact of SFO</w:t>
      </w:r>
    </w:p>
    <w:p w14:paraId="5D00321F">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CP length design based on M value</w:t>
      </w:r>
    </w:p>
    <w:p w14:paraId="5B91AC43">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ON/OFF level and adjacent chip level</w:t>
      </w:r>
    </w:p>
    <w:p w14:paraId="43E49960">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the impact of transition edge</w:t>
      </w:r>
    </w:p>
    <w:p w14:paraId="3BF29D77">
      <w:pPr>
        <w:pStyle w:val="126"/>
        <w:widowControl w:val="0"/>
        <w:numPr>
          <w:ilvl w:val="0"/>
          <w:numId w:val="0"/>
        </w:numPr>
        <w:ind w:leftChars="0"/>
        <w:jc w:val="both"/>
        <w:rPr>
          <w:rFonts w:hint="default" w:ascii="Times New Roman" w:hAnsi="Times New Roman"/>
          <w:lang w:val="en-US" w:eastAsia="zh-CN"/>
        </w:rPr>
      </w:pPr>
    </w:p>
    <w:p w14:paraId="2BE2D95F">
      <w:pPr>
        <w:pStyle w:val="126"/>
        <w:widowControl w:val="0"/>
        <w:numPr>
          <w:ilvl w:val="0"/>
          <w:numId w:val="0"/>
        </w:numPr>
        <w:ind w:leftChars="0"/>
        <w:jc w:val="both"/>
        <w:rPr>
          <w:rFonts w:hint="default" w:ascii="Times New Roman" w:hAnsi="Times New Roman"/>
          <w:lang w:val="en-US" w:eastAsia="zh-CN"/>
        </w:rPr>
      </w:pPr>
      <w:r>
        <w:rPr>
          <w:rFonts w:hint="default" w:ascii="Times New Roman" w:hAnsi="Times New Roman"/>
          <w:lang w:val="en-US" w:eastAsia="zh-CN"/>
        </w:rPr>
        <w:t>Here, we give our proposed method for M1-1 and M1-2 to solve above problems.</w:t>
      </w:r>
    </w:p>
    <w:p w14:paraId="71A65EBE">
      <w:pPr>
        <w:pStyle w:val="126"/>
        <w:widowControl w:val="0"/>
        <w:numPr>
          <w:ilvl w:val="0"/>
          <w:numId w:val="0"/>
        </w:numPr>
        <w:ind w:leftChars="0"/>
        <w:jc w:val="both"/>
        <w:rPr>
          <w:rFonts w:hint="default" w:ascii="Times New Roman" w:hAnsi="Times New Roman"/>
          <w:lang w:val="en-US" w:eastAsia="zh-CN"/>
        </w:rPr>
      </w:pPr>
    </w:p>
    <w:p w14:paraId="4424BF18">
      <w:pPr>
        <w:pStyle w:val="126"/>
        <w:widowControl w:val="0"/>
        <w:numPr>
          <w:ilvl w:val="0"/>
          <w:numId w:val="0"/>
        </w:numPr>
        <w:ind w:leftChars="0"/>
        <w:jc w:val="both"/>
        <w:outlineLvl w:val="4"/>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2.2.1.3.1 M1-1 </w:t>
      </w:r>
    </w:p>
    <w:p w14:paraId="0A64CB08">
      <w:pPr>
        <w:pStyle w:val="126"/>
        <w:numPr>
          <w:ilvl w:val="0"/>
          <w:numId w:val="0"/>
        </w:numPr>
        <w:ind w:leftChars="0"/>
        <w:rPr>
          <w:rFonts w:hint="default" w:ascii="Times New Roman" w:hAnsi="Times New Roman"/>
          <w:lang w:val="en-US"/>
        </w:rPr>
      </w:pPr>
      <w:r>
        <w:rPr>
          <w:rFonts w:hint="default" w:ascii="Times New Roman" w:hAnsi="Times New Roman"/>
          <w:lang w:val="en-US"/>
        </w:rPr>
        <w:t xml:space="preserve">For R2D preamble, there is no any previous SFO information to compensate the impact of SFO. For this case, only CP length (like M1-1) or transition edge recognizing should be carefully considered to judge CP at device side. </w:t>
      </w:r>
    </w:p>
    <w:p w14:paraId="6413926A">
      <w:pPr>
        <w:pStyle w:val="126"/>
        <w:numPr>
          <w:ilvl w:val="0"/>
          <w:numId w:val="0"/>
        </w:numPr>
        <w:ind w:leftChars="0"/>
        <w:rPr>
          <w:rFonts w:ascii="Times New Roman" w:hAnsi="Times New Roman"/>
        </w:rPr>
      </w:pPr>
      <w:r>
        <w:rPr>
          <w:rFonts w:hint="default" w:ascii="Times New Roman" w:hAnsi="Times New Roman"/>
          <w:lang w:val="en-US"/>
        </w:rPr>
        <w:t xml:space="preserve">If CP length is smaller than one chip length, device may not correctly detect CP, then Special design is needed. For example, assuming that SCS is 15KHz, CP length is 5us, then NR symbol length if excluded CP length is 66.7us-5us=61.7us. Device has sampling frequency offset of -10^5ppm, and the number of sampling point including CP sampling is 1200, then actual number of sampling point is 1080. If M=10, and sampling point for each chip is 100, then at least 80 sampling points can decide CP. Thus, CP must be greater than 4.85us, which can further identify CP for device. To avoid SFO influence, considering time gap which has no any level may solve the CP false distinguish. For example, the end of CP could add time domain gap to compensate the impact of SFO based on the evaluation of SFO at reader side. If the value of </w:t>
      </w:r>
      <w:r>
        <w:rPr>
          <w:rFonts w:hint="eastAsia" w:ascii="Times New Roman" w:hAnsi="Times New Roman"/>
          <w:lang w:val="en-US" w:eastAsia="zh-CN"/>
        </w:rPr>
        <w:t>SFO is</w:t>
      </w:r>
      <w:r>
        <w:rPr>
          <w:rFonts w:hint="default" w:ascii="Times New Roman" w:hAnsi="Times New Roman"/>
          <w:lang w:val="en-US" w:eastAsia="zh-CN"/>
        </w:rPr>
        <w:t xml:space="preserve"> positive ppm, the</w:t>
      </w:r>
      <w:r>
        <w:rPr>
          <w:rFonts w:hint="default" w:ascii="Times New Roman Bold" w:hAnsi="Times New Roman Bold" w:cs="Times New Roman Bold"/>
          <w:b/>
          <w:bCs/>
          <w:lang w:val="en-US" w:eastAsia="zh-CN"/>
        </w:rPr>
        <w:t xml:space="preserve"> actual CP length=configured CP length + gap length</w:t>
      </w:r>
      <w:r>
        <w:rPr>
          <w:rFonts w:hint="default" w:ascii="Times New Roman" w:hAnsi="Times New Roman"/>
          <w:lang w:val="en-US" w:eastAsia="zh-CN"/>
        </w:rPr>
        <w:t xml:space="preserve">, and if </w:t>
      </w:r>
      <w:r>
        <w:rPr>
          <w:rFonts w:hint="eastAsia" w:ascii="Times New Roman" w:hAnsi="Times New Roman"/>
          <w:lang w:val="en-US" w:eastAsia="zh-CN"/>
        </w:rPr>
        <w:t>value</w:t>
      </w:r>
      <w:r>
        <w:rPr>
          <w:rFonts w:hint="default" w:ascii="Times New Roman" w:hAnsi="Times New Roman"/>
          <w:lang w:val="en-US" w:eastAsia="zh-CN"/>
        </w:rPr>
        <w:t xml:space="preserve"> of SFO is negative ppm, the configured </w:t>
      </w:r>
      <w:r>
        <w:rPr>
          <w:rFonts w:hint="default" w:ascii="Times New Roman Bold" w:hAnsi="Times New Roman Bold" w:cs="Times New Roman Bold"/>
          <w:b/>
          <w:bCs/>
          <w:lang w:val="en-US" w:eastAsia="zh-CN"/>
        </w:rPr>
        <w:t xml:space="preserve">CP length=actual CP length+gap length, </w:t>
      </w:r>
      <w:r>
        <w:rPr>
          <w:rFonts w:hint="default" w:ascii="Times New Roman" w:hAnsi="Times New Roman" w:cs="Times New Roman"/>
          <w:b w:val="0"/>
          <w:bCs w:val="0"/>
          <w:lang w:val="en-US" w:eastAsia="zh-CN"/>
        </w:rPr>
        <w:t>in which gap length associated with SFO.</w:t>
      </w:r>
    </w:p>
    <w:p w14:paraId="0203292D">
      <w:pPr>
        <w:pStyle w:val="126"/>
        <w:widowControl w:val="0"/>
        <w:numPr>
          <w:ilvl w:val="0"/>
          <w:numId w:val="0"/>
        </w:numPr>
        <w:jc w:val="center"/>
      </w:pPr>
      <w:r>
        <w:drawing>
          <wp:inline distT="0" distB="0" distL="114300" distR="114300">
            <wp:extent cx="3842385" cy="1806575"/>
            <wp:effectExtent l="0" t="0" r="18415" b="22225"/>
            <wp:docPr id="2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6"/>
                    <pic:cNvPicPr>
                      <a:picLocks noChangeAspect="1"/>
                    </pic:cNvPicPr>
                  </pic:nvPicPr>
                  <pic:blipFill>
                    <a:blip r:embed="rId9"/>
                    <a:stretch>
                      <a:fillRect/>
                    </a:stretch>
                  </pic:blipFill>
                  <pic:spPr>
                    <a:xfrm>
                      <a:off x="0" y="0"/>
                      <a:ext cx="3842385" cy="1806575"/>
                    </a:xfrm>
                    <a:prstGeom prst="rect">
                      <a:avLst/>
                    </a:prstGeom>
                    <a:noFill/>
                    <a:ln>
                      <a:noFill/>
                    </a:ln>
                  </pic:spPr>
                </pic:pic>
              </a:graphicData>
            </a:graphic>
          </wp:inline>
        </w:drawing>
      </w:r>
    </w:p>
    <w:p w14:paraId="0FCD43AC">
      <w:pPr>
        <w:pStyle w:val="4"/>
        <w:jc w:val="center"/>
        <w:rPr>
          <w:rFonts w:hint="default" w:ascii="Times New Roman Regular" w:hAnsi="Times New Roman Regular" w:eastAsia="仿宋" w:cs="Times New Roman Regular"/>
          <w:sz w:val="21"/>
          <w:szCs w:val="21"/>
          <w:lang w:val="en-US" w:eastAsia="zh-CN"/>
        </w:rPr>
      </w:pPr>
      <w:r>
        <w:rPr>
          <w:rFonts w:hint="default" w:ascii="Times New Roman Regular" w:hAnsi="Times New Roman Regular" w:eastAsia="仿宋" w:cs="Times New Roman Regular"/>
          <w:sz w:val="21"/>
          <w:szCs w:val="21"/>
          <w:lang w:val="en-US" w:eastAsia="zh-CN"/>
        </w:rPr>
        <w:t>Fig.5 Time domain gap design for CP handling</w:t>
      </w:r>
    </w:p>
    <w:p w14:paraId="7687B3E5">
      <w:pPr>
        <w:jc w:val="both"/>
        <w:rPr>
          <w:rFonts w:hint="default" w:ascii="Times New Roman" w:hAnsi="Times New Roman"/>
          <w:b/>
          <w:bCs/>
          <w:lang w:val="en-US"/>
        </w:rPr>
      </w:pPr>
      <w:r>
        <w:rPr>
          <w:rFonts w:hint="default" w:ascii="Times New Roman Bold" w:hAnsi="Times New Roman Bold" w:cs="Times New Roman Bold" w:eastAsiaTheme="minorEastAsia"/>
          <w:b/>
          <w:bCs/>
          <w:lang w:val="en-US" w:eastAsia="zh-CN"/>
        </w:rPr>
        <w:t xml:space="preserve">Observation 9: </w:t>
      </w:r>
      <w:r>
        <w:rPr>
          <w:rFonts w:hint="default" w:ascii="Times New Roman" w:hAnsi="Times New Roman"/>
          <w:b/>
          <w:bCs/>
          <w:lang w:val="en-US"/>
        </w:rPr>
        <w:t xml:space="preserve">For R2D preamble, there is no any previous SFO information to compensate the impact of SFO. </w:t>
      </w:r>
    </w:p>
    <w:p w14:paraId="078C047E">
      <w:pPr>
        <w:jc w:val="both"/>
        <w:rPr>
          <w:rFonts w:hint="default" w:ascii="Times New Roman" w:hAnsi="Times New Roman"/>
          <w:b/>
          <w:bCs/>
          <w:lang w:val="en-US"/>
        </w:rPr>
      </w:pPr>
    </w:p>
    <w:p w14:paraId="30886B73">
      <w:pPr>
        <w:jc w:val="both"/>
        <w:rPr>
          <w:rFonts w:hint="default" w:ascii="Times New Roman" w:hAnsi="Times New Roman"/>
          <w:b/>
          <w:bCs/>
          <w:lang w:val="en-US"/>
        </w:rPr>
      </w:pPr>
      <w:r>
        <w:rPr>
          <w:rFonts w:hint="default" w:ascii="Times New Roman" w:hAnsi="Times New Roman"/>
          <w:b/>
          <w:bCs/>
          <w:lang w:val="en-US"/>
        </w:rPr>
        <w:t>Observation 10: The end of CP could add time domain gap to compensate the impact of SFO based on the evaluation of SFO at reader side.</w:t>
      </w:r>
    </w:p>
    <w:p w14:paraId="6AB3A523">
      <w:pPr>
        <w:jc w:val="both"/>
        <w:rPr>
          <w:rFonts w:hint="default" w:ascii="Times New Roman" w:hAnsi="Times New Roman"/>
          <w:lang w:val="en-US" w:eastAsia="zh-CN"/>
        </w:rPr>
      </w:pPr>
    </w:p>
    <w:p w14:paraId="198545A0">
      <w:pPr>
        <w:jc w:val="both"/>
        <w:rPr>
          <w:rFonts w:hint="default" w:ascii="Times New Roman Bold" w:hAnsi="Times New Roman Bold" w:cs="Times New Roman Bold"/>
          <w:b/>
          <w:bCs/>
          <w:lang w:val="en-US"/>
        </w:rPr>
      </w:pPr>
      <w:r>
        <w:rPr>
          <w:rFonts w:hint="default" w:ascii="Times New Roman Bold" w:hAnsi="Times New Roman Bold" w:cs="Times New Roman Bold" w:eastAsiaTheme="minorEastAsia"/>
          <w:b/>
          <w:bCs/>
          <w:lang w:val="en-US" w:eastAsia="zh-CN"/>
        </w:rPr>
        <w:t xml:space="preserve">Proposal 6: </w:t>
      </w:r>
      <w:r>
        <w:rPr>
          <w:rFonts w:hint="default" w:ascii="Times New Roman Bold" w:hAnsi="Times New Roman Bold" w:cs="Times New Roman Bold"/>
          <w:b/>
          <w:bCs/>
          <w:lang w:val="en-US"/>
        </w:rPr>
        <w:t>Consider time domain gap at the end of CP to solve the CP false distinguish to avoid the impact of SFO for M1-1.</w:t>
      </w:r>
    </w:p>
    <w:p w14:paraId="1DCCC5A7">
      <w:pPr>
        <w:jc w:val="both"/>
        <w:rPr>
          <w:rFonts w:hint="default" w:ascii="Times New Roman Bold" w:hAnsi="Times New Roman Bold" w:cs="Times New Roman Bold"/>
          <w:b/>
          <w:bCs/>
          <w:lang w:val="en-US"/>
        </w:rPr>
      </w:pPr>
    </w:p>
    <w:p w14:paraId="73069080">
      <w:pPr>
        <w:jc w:val="both"/>
        <w:rPr>
          <w:rFonts w:hint="default" w:ascii="Times New Roman Bold" w:hAnsi="Times New Roman Bold" w:cs="Times New Roman Bold"/>
          <w:b/>
          <w:bCs/>
          <w:lang w:val="en-US"/>
        </w:rPr>
      </w:pPr>
    </w:p>
    <w:p w14:paraId="5832C07F">
      <w:pPr>
        <w:pStyle w:val="126"/>
        <w:widowControl w:val="0"/>
        <w:numPr>
          <w:ilvl w:val="0"/>
          <w:numId w:val="0"/>
        </w:numPr>
        <w:ind w:leftChars="0"/>
        <w:jc w:val="both"/>
        <w:outlineLvl w:val="4"/>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 xml:space="preserve">2.2.1.3.2 M1-2 </w:t>
      </w:r>
    </w:p>
    <w:p w14:paraId="0D8A154D">
      <w:pPr>
        <w:numPr>
          <w:ilvl w:val="0"/>
          <w:numId w:val="0"/>
        </w:numPr>
        <w:ind w:leftChars="0"/>
        <w:jc w:val="both"/>
        <w:rPr>
          <w:rFonts w:hint="default"/>
          <w:lang w:val="en-US" w:eastAsia="zh-CN"/>
        </w:rPr>
      </w:pPr>
      <w:r>
        <w:rPr>
          <w:rFonts w:hint="default"/>
          <w:lang w:val="en-US" w:eastAsia="zh-CN"/>
        </w:rPr>
        <w:t xml:space="preserve">In section 2.1.2, we have analyzed the impact of </w:t>
      </w:r>
      <w:r>
        <w:rPr>
          <w:rFonts w:eastAsia="DengXian"/>
        </w:rPr>
        <w:t>transition edge</w:t>
      </w:r>
      <w:r>
        <w:rPr>
          <w:rFonts w:hint="default"/>
          <w:lang w:val="en-US" w:eastAsia="zh-CN"/>
        </w:rPr>
        <w:t xml:space="preserve"> period on OOK-4 detection for envelop detection. As we know, OOK-4 has 32 chips maximum during one OFDM symbol, which CP length should be smaller than chip length, e.g., &lt;5us when SCS=30KHz. In TS 38.101, the </w:t>
      </w:r>
      <w:r>
        <w:rPr>
          <w:rFonts w:eastAsia="DengXian"/>
        </w:rPr>
        <w:t>transition edge</w:t>
      </w:r>
      <w:r>
        <w:rPr>
          <w:rFonts w:hint="default"/>
          <w:lang w:val="en-US" w:eastAsia="zh-CN"/>
        </w:rPr>
        <w:t xml:space="preserve"> period is assumed (e.g., 5~10us), which associated with the lowest threshold of ON symbol and SCS. If transition period is larger than CP length or chip length, CP or chip may be detected </w:t>
      </w:r>
      <w:r>
        <w:rPr>
          <w:rFonts w:hint="eastAsia"/>
          <w:lang w:val="en-US" w:eastAsia="zh-CN"/>
        </w:rPr>
        <w:t>wrongly</w:t>
      </w:r>
      <w:r>
        <w:rPr>
          <w:rFonts w:hint="default"/>
          <w:lang w:val="en-US" w:eastAsia="zh-CN"/>
        </w:rPr>
        <w:t xml:space="preserve">. For example, if </w:t>
      </w:r>
      <w:r>
        <w:rPr>
          <w:rFonts w:eastAsia="DengXian"/>
        </w:rPr>
        <w:t>transition edge</w:t>
      </w:r>
      <w:r>
        <w:rPr>
          <w:rFonts w:hint="default"/>
          <w:lang w:val="en-US" w:eastAsia="zh-CN"/>
        </w:rPr>
        <w:t xml:space="preserve"> period is 10us and CP is 5us, CP on next OFDM symbol might be overlap with transition waveform and CP would not be recognized by device. In this case, device could detect only </w:t>
      </w:r>
      <w:r>
        <w:rPr>
          <w:rFonts w:eastAsia="DengXian"/>
        </w:rPr>
        <w:t>transition edge</w:t>
      </w:r>
      <w:r>
        <w:rPr>
          <w:rFonts w:hint="default"/>
          <w:lang w:val="en-US" w:eastAsia="zh-CN"/>
        </w:rPr>
        <w:t xml:space="preserve"> even CP has been received by device.</w:t>
      </w:r>
    </w:p>
    <w:p w14:paraId="1B2117F7">
      <w:pPr>
        <w:numPr>
          <w:ilvl w:val="0"/>
          <w:numId w:val="0"/>
        </w:numPr>
        <w:ind w:leftChars="0"/>
        <w:jc w:val="both"/>
        <w:rPr>
          <w:rFonts w:hint="default"/>
          <w:lang w:val="en-US" w:eastAsia="zh-CN"/>
        </w:rPr>
      </w:pPr>
    </w:p>
    <w:p w14:paraId="400479BA">
      <w:pPr>
        <w:numPr>
          <w:ilvl w:val="0"/>
          <w:numId w:val="0"/>
        </w:numPr>
        <w:ind w:leftChars="0"/>
        <w:jc w:val="both"/>
        <w:rPr>
          <w:rFonts w:hint="default"/>
          <w:lang w:val="en-US" w:eastAsia="zh-CN"/>
        </w:rPr>
      </w:pPr>
      <w:r>
        <w:rPr>
          <w:rFonts w:hint="default"/>
          <w:b/>
          <w:bCs/>
          <w:lang w:val="en-US" w:eastAsia="zh-CN"/>
        </w:rPr>
        <w:t xml:space="preserve">Observation 11: If </w:t>
      </w:r>
      <w:r>
        <w:rPr>
          <w:rFonts w:eastAsia="DengXian"/>
          <w:b/>
          <w:bCs/>
        </w:rPr>
        <w:t>transition edge</w:t>
      </w:r>
      <w:r>
        <w:rPr>
          <w:rFonts w:hint="default"/>
          <w:b/>
          <w:bCs/>
          <w:lang w:val="en-US" w:eastAsia="zh-CN"/>
        </w:rPr>
        <w:t xml:space="preserve"> period is 10us and CP is 5us for edge envelop detection, CP on next OFDM symbol might be overlap with </w:t>
      </w:r>
      <w:r>
        <w:rPr>
          <w:rFonts w:eastAsia="DengXian"/>
          <w:b/>
          <w:bCs/>
        </w:rPr>
        <w:t>transition edge</w:t>
      </w:r>
      <w:r>
        <w:rPr>
          <w:rFonts w:hint="default"/>
          <w:b/>
          <w:bCs/>
          <w:lang w:val="en-US" w:eastAsia="zh-CN"/>
        </w:rPr>
        <w:t xml:space="preserve">. In this case, device could detect only </w:t>
      </w:r>
      <w:r>
        <w:rPr>
          <w:rFonts w:eastAsia="DengXian"/>
          <w:b/>
          <w:bCs/>
        </w:rPr>
        <w:t>transition edge</w:t>
      </w:r>
      <w:r>
        <w:rPr>
          <w:rFonts w:hint="default" w:eastAsia="DengXian"/>
          <w:b/>
          <w:bCs/>
          <w:lang w:val="en-US"/>
        </w:rPr>
        <w:t xml:space="preserve"> </w:t>
      </w:r>
      <w:r>
        <w:rPr>
          <w:rFonts w:hint="default"/>
          <w:b/>
          <w:bCs/>
          <w:lang w:val="en-US" w:eastAsia="zh-CN"/>
        </w:rPr>
        <w:t>even CP has been received by device.</w:t>
      </w:r>
    </w:p>
    <w:p w14:paraId="203E7854">
      <w:pPr>
        <w:numPr>
          <w:ilvl w:val="0"/>
          <w:numId w:val="0"/>
        </w:numPr>
        <w:ind w:leftChars="0"/>
        <w:jc w:val="both"/>
        <w:rPr>
          <w:rFonts w:hint="default"/>
          <w:b/>
          <w:bCs/>
          <w:lang w:val="en-US" w:eastAsia="zh-CN"/>
        </w:rPr>
      </w:pPr>
    </w:p>
    <w:p w14:paraId="427EE232">
      <w:pPr>
        <w:pStyle w:val="126"/>
        <w:ind w:firstLine="0" w:firstLineChars="0"/>
        <w:rPr>
          <w:rFonts w:hint="default"/>
          <w:b/>
          <w:bCs/>
          <w:lang w:val="en-US" w:eastAsia="zh-CN"/>
        </w:rPr>
      </w:pPr>
      <w:r>
        <w:rPr>
          <w:rFonts w:hint="default" w:ascii="Times New Roman Bold" w:hAnsi="Times New Roman Bold" w:cs="Times New Roman Bold"/>
          <w:b/>
          <w:bCs/>
          <w:color w:val="000000"/>
          <w:lang w:val="en-US"/>
        </w:rPr>
        <w:t xml:space="preserve">Proposal 7: Define minimum transition edge period for </w:t>
      </w:r>
      <w:r>
        <w:rPr>
          <w:rFonts w:hint="default" w:ascii="Times New Roman Bold" w:hAnsi="Times New Roman Bold" w:cs="Times New Roman Bold"/>
          <w:b/>
          <w:bCs/>
          <w:color w:val="000000"/>
          <w:lang w:val="en-US" w:eastAsia="zh-CN"/>
        </w:rPr>
        <w:t>envelop detection based on CP length to avoid overlap between transition edge and CP.</w:t>
      </w:r>
    </w:p>
    <w:p w14:paraId="7AED78CA">
      <w:pPr>
        <w:jc w:val="both"/>
        <w:rPr>
          <w:rFonts w:hint="default" w:ascii="Times New Roman Bold" w:hAnsi="Times New Roman Bold" w:cs="Times New Roman Bold"/>
          <w:b/>
          <w:bCs/>
          <w:lang w:val="en-US"/>
        </w:rPr>
      </w:pPr>
    </w:p>
    <w:p w14:paraId="172F5112">
      <w:pPr>
        <w:rPr>
          <w:rFonts w:ascii="Times New Roman" w:hAnsi="Times New Roman" w:eastAsiaTheme="minorEastAsia"/>
          <w:lang w:eastAsia="zh-CN"/>
        </w:rPr>
      </w:pPr>
    </w:p>
    <w:p w14:paraId="6C14C49B">
      <w:pPr>
        <w:rPr>
          <w:rFonts w:ascii="Times New Roman" w:hAnsi="Times New Roman" w:eastAsiaTheme="minorEastAsia"/>
          <w:lang w:eastAsia="zh-CN"/>
        </w:rPr>
      </w:pPr>
    </w:p>
    <w:p w14:paraId="4BCE7220">
      <w:pPr>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For M1-1 or M1-2, CP length and level should be carefully considered. Considering that device recognizes CP with ON level is more reliable, and CP length is up to M1-1 or M 1-2, e.g., M1-1 could consider fixed CP length and CP length could be changed for M1-2, we support CP is ON level and CP length is fixed or feasible, which is up to the section of M1-1 or M 1-2.</w:t>
      </w:r>
    </w:p>
    <w:p w14:paraId="3CE5100C">
      <w:pPr>
        <w:rPr>
          <w:rFonts w:ascii="Times New Roman" w:hAnsi="Times New Roman" w:eastAsiaTheme="minorEastAsia"/>
          <w:lang w:eastAsia="zh-CN"/>
        </w:rPr>
      </w:pPr>
    </w:p>
    <w:p w14:paraId="55F47792">
      <w:pPr>
        <w:rPr>
          <w:rFonts w:hint="default" w:ascii="Times New Roman" w:hAnsi="Times New Roman" w:eastAsiaTheme="minorEastAsia"/>
          <w:b/>
          <w:bCs/>
          <w:lang w:val="en-US" w:eastAsia="zh-CN"/>
        </w:rPr>
      </w:pPr>
      <w:r>
        <w:rPr>
          <w:rFonts w:hint="default" w:ascii="Times New Roman Bold" w:hAnsi="Times New Roman Bold" w:cs="Times New Roman Bold" w:eastAsiaTheme="minorEastAsia"/>
          <w:b/>
          <w:bCs/>
          <w:lang w:val="en-US" w:eastAsia="zh-CN"/>
        </w:rPr>
        <w:t>P</w:t>
      </w:r>
      <w:r>
        <w:rPr>
          <w:rFonts w:hint="default" w:ascii="Times New Roman" w:hAnsi="Times New Roman" w:eastAsiaTheme="minorEastAsia"/>
          <w:b/>
          <w:bCs/>
          <w:lang w:val="en-US" w:eastAsia="zh-CN"/>
        </w:rPr>
        <w:t xml:space="preserve">roposal 8: Support CP is only ON level for Method 1 and Method 2. </w:t>
      </w:r>
    </w:p>
    <w:p w14:paraId="44030FE9">
      <w:pPr>
        <w:rPr>
          <w:rFonts w:hint="default" w:ascii="Times New Roman" w:hAnsi="Times New Roman" w:eastAsiaTheme="minorEastAsia"/>
          <w:b/>
          <w:bCs/>
          <w:lang w:val="en-US" w:eastAsia="zh-CN"/>
        </w:rPr>
      </w:pPr>
    </w:p>
    <w:p w14:paraId="7A94A071">
      <w:pP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9: Support CP length is fixed or feasible, which is up to the choose of M1-1 or M 1-2 to handle CP.</w:t>
      </w:r>
    </w:p>
    <w:p w14:paraId="093B651F">
      <w:pPr>
        <w:rPr>
          <w:rFonts w:ascii="Times New Roman" w:hAnsi="Times New Roman" w:eastAsiaTheme="minorEastAsia"/>
          <w:lang w:eastAsia="zh-CN"/>
        </w:rPr>
      </w:pPr>
    </w:p>
    <w:p w14:paraId="37AA7F6B">
      <w:pPr>
        <w:rPr>
          <w:rFonts w:ascii="Times New Roman" w:hAnsi="Times New Roman" w:eastAsiaTheme="minorEastAsia"/>
          <w:lang w:eastAsia="zh-CN"/>
        </w:rPr>
      </w:pPr>
    </w:p>
    <w:p w14:paraId="44CF327E">
      <w:pPr>
        <w:outlineLvl w:val="3"/>
        <w:rPr>
          <w:rFonts w:ascii="Times New Roman" w:hAnsi="Times New Roman" w:eastAsiaTheme="minorEastAsia"/>
          <w:u w:val="none"/>
          <w:lang w:eastAsia="zh-CN"/>
        </w:rPr>
      </w:pPr>
      <w:r>
        <w:rPr>
          <w:rFonts w:hint="default" w:ascii="Times New Roman Bold" w:hAnsi="Times New Roman Bold" w:cs="Times New Roman Bold" w:eastAsiaTheme="minorEastAsia"/>
          <w:b/>
          <w:bCs/>
          <w:u w:val="none"/>
          <w:lang w:val="en-US" w:eastAsia="zh-CN"/>
        </w:rPr>
        <w:t>2.2.1.4 M</w:t>
      </w:r>
      <w:r>
        <w:rPr>
          <w:rFonts w:hint="default" w:ascii="Times New Roman Bold" w:hAnsi="Times New Roman Bold" w:cs="Times New Roman Bold" w:eastAsiaTheme="minorEastAsia"/>
          <w:b/>
          <w:bCs/>
          <w:u w:val="none"/>
          <w:lang w:eastAsia="zh-CN"/>
        </w:rPr>
        <w:t>ethod type 2</w:t>
      </w:r>
    </w:p>
    <w:p w14:paraId="3D68E937">
      <w:pPr>
        <w:pStyle w:val="126"/>
        <w:widowControl w:val="0"/>
        <w:numPr>
          <w:ilvl w:val="0"/>
          <w:numId w:val="0"/>
        </w:numPr>
        <w:ind w:leftChars="0"/>
        <w:jc w:val="both"/>
        <w:outlineLvl w:val="4"/>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2.2.1.4.1 M2-1</w:t>
      </w:r>
    </w:p>
    <w:p w14:paraId="3ED41A7E">
      <w:pPr>
        <w:rPr>
          <w:rFonts w:hint="default" w:eastAsia="DengXian"/>
          <w:lang w:val="en-US"/>
        </w:rPr>
      </w:pPr>
      <w:r>
        <w:rPr>
          <w:rFonts w:hint="eastAsia" w:ascii="Times New Roman" w:hAnsi="Times New Roman"/>
          <w:lang w:val="en-US" w:eastAsia="zh-CN"/>
        </w:rPr>
        <w:t xml:space="preserve">To </w:t>
      </w:r>
      <w:r>
        <w:rPr>
          <w:rFonts w:hint="default" w:ascii="Times New Roman" w:hAnsi="Times New Roman"/>
          <w:lang w:val="en-US" w:eastAsia="zh-CN"/>
        </w:rPr>
        <w:t xml:space="preserve">retain subcarrier </w:t>
      </w:r>
      <w:r>
        <w:rPr>
          <w:rFonts w:eastAsia="DengXian"/>
        </w:rPr>
        <w:t>orthogonality</w:t>
      </w:r>
      <w:r>
        <w:rPr>
          <w:rFonts w:hint="default" w:eastAsia="DengXian"/>
          <w:lang w:val="en-US"/>
        </w:rPr>
        <w:t xml:space="preserve"> to conveniently the detection accuracy, </w:t>
      </w:r>
      <w:r>
        <w:rPr>
          <w:rFonts w:eastAsia="DengXian"/>
        </w:rPr>
        <w:t xml:space="preserve">CP </w:t>
      </w:r>
      <w:r>
        <w:rPr>
          <w:rFonts w:hint="default" w:eastAsia="DengXian"/>
          <w:lang w:val="en-US"/>
        </w:rPr>
        <w:t>could be</w:t>
      </w:r>
      <w:r>
        <w:rPr>
          <w:rFonts w:eastAsia="DengXian"/>
        </w:rPr>
        <w:t xml:space="preserve"> copied from the end of an OFDM symbol</w:t>
      </w:r>
      <w:r>
        <w:rPr>
          <w:rFonts w:hint="default" w:eastAsia="DengXian"/>
          <w:lang w:val="en-US"/>
        </w:rPr>
        <w:t>. For this case, we think it is feasible if M value can be limited to one range.</w:t>
      </w:r>
    </w:p>
    <w:p w14:paraId="45314725">
      <w:pPr>
        <w:rPr>
          <w:rFonts w:hint="default" w:eastAsia="DengXian"/>
          <w:lang w:val="en-US"/>
        </w:rPr>
      </w:pPr>
    </w:p>
    <w:p w14:paraId="14F1EF26">
      <w:pPr>
        <w:rPr>
          <w:rFonts w:hint="default" w:eastAsia="DengXian"/>
          <w:b/>
          <w:bCs/>
          <w:lang w:val="en-US"/>
        </w:rPr>
      </w:pPr>
      <w:r>
        <w:rPr>
          <w:rFonts w:hint="default" w:eastAsia="DengXian"/>
          <w:b/>
          <w:bCs/>
          <w:lang w:val="en-US"/>
        </w:rPr>
        <w:t xml:space="preserve">Proposal 10: Support M2-1 is used for retaining </w:t>
      </w:r>
      <w:r>
        <w:rPr>
          <w:rFonts w:hint="default" w:ascii="Times New Roman" w:hAnsi="Times New Roman"/>
          <w:b/>
          <w:bCs/>
          <w:lang w:val="en-US" w:eastAsia="zh-CN"/>
        </w:rPr>
        <w:t xml:space="preserve">subcarrier </w:t>
      </w:r>
      <w:r>
        <w:rPr>
          <w:rFonts w:eastAsia="DengXian"/>
          <w:b/>
          <w:bCs/>
        </w:rPr>
        <w:t>orthogonality</w:t>
      </w:r>
      <w:r>
        <w:rPr>
          <w:rFonts w:hint="default" w:eastAsia="DengXian"/>
          <w:b/>
          <w:bCs/>
          <w:lang w:val="en-US"/>
        </w:rPr>
        <w:t>.</w:t>
      </w:r>
    </w:p>
    <w:p w14:paraId="5FC58074">
      <w:pPr>
        <w:rPr>
          <w:rFonts w:hint="default" w:eastAsia="DengXian"/>
          <w:lang w:val="en-US" w:eastAsia="zh-CN"/>
        </w:rPr>
      </w:pPr>
    </w:p>
    <w:p w14:paraId="2DB671EF">
      <w:pPr>
        <w:rPr>
          <w:rFonts w:eastAsia="DengXian"/>
          <w:lang w:eastAsia="zh-CN"/>
        </w:rPr>
      </w:pPr>
      <w:r>
        <w:rPr>
          <w:rFonts w:hint="eastAsia" w:ascii="Times New Roman" w:hAnsi="Times New Roman"/>
          <w:lang w:val="en-US" w:eastAsia="zh-CN"/>
        </w:rPr>
        <w:t>From</w:t>
      </w:r>
      <w:r>
        <w:rPr>
          <w:rFonts w:hint="default" w:ascii="Times New Roman" w:hAnsi="Times New Roman"/>
          <w:lang w:val="en-US" w:eastAsia="zh-CN"/>
        </w:rPr>
        <w:t xml:space="preserve"> TR 38.769, </w:t>
      </w:r>
      <w:r>
        <w:rPr>
          <w:rFonts w:eastAsia="DengXian"/>
          <w:lang w:eastAsia="zh-CN"/>
        </w:rPr>
        <w:t xml:space="preserve">depending on the design, the chip duration generation of </w:t>
      </w:r>
      <w:r>
        <w:rPr>
          <w:rFonts w:eastAsia="DengXian"/>
        </w:rPr>
        <w:t xml:space="preserve">OOK-4 for </w:t>
      </w:r>
      <w:r>
        <w:rPr>
          <w:rFonts w:eastAsia="DengXian"/>
          <w:i/>
          <w:iCs/>
        </w:rPr>
        <w:t>M</w:t>
      </w:r>
      <w:r>
        <w:rPr>
          <w:rFonts w:eastAsia="DengXian"/>
        </w:rPr>
        <w:t>-chip per OFDM symbol transmission</w:t>
      </w:r>
      <w:r>
        <w:rPr>
          <w:rFonts w:eastAsia="DengXian"/>
          <w:lang w:eastAsia="zh-CN"/>
        </w:rPr>
        <w:t xml:space="preserve"> could possibly be determined by:</w:t>
      </w:r>
    </w:p>
    <w:p w14:paraId="1D3773E3">
      <w:pPr>
        <w:pStyle w:val="107"/>
        <w:spacing w:after="0" w:afterAutospacing="0"/>
        <w:rPr>
          <w:rFonts w:hint="default" w:ascii="Times New Roman Regular" w:hAnsi="Times New Roman Regular" w:eastAsia="DengXian" w:cs="Times New Roman Regular"/>
          <w:sz w:val="20"/>
          <w:szCs w:val="21"/>
        </w:rPr>
      </w:pPr>
      <w:r>
        <w:rPr>
          <w:rFonts w:hint="default" w:ascii="Times New Roman Regular" w:hAnsi="Times New Roman Regular" w:eastAsia="DengXian" w:cs="Times New Roman Regular"/>
          <w:sz w:val="20"/>
          <w:szCs w:val="21"/>
        </w:rPr>
        <w:t>-</w:t>
      </w:r>
      <w:r>
        <w:rPr>
          <w:rFonts w:hint="default" w:ascii="Times New Roman Regular" w:hAnsi="Times New Roman Regular" w:eastAsia="DengXian" w:cs="Times New Roman Regular"/>
          <w:sz w:val="20"/>
          <w:szCs w:val="21"/>
        </w:rPr>
        <w:tab/>
      </w:r>
      <w:r>
        <w:rPr>
          <w:rFonts w:hint="default" w:ascii="Times New Roman Regular" w:hAnsi="Times New Roman Regular" w:eastAsia="DengXian" w:cs="Times New Roman Regular"/>
          <w:sz w:val="20"/>
          <w:szCs w:val="21"/>
        </w:rPr>
        <w:t>M, and the length of OFDM symbol with CP</w:t>
      </w:r>
    </w:p>
    <w:p w14:paraId="4B471E10">
      <w:pPr>
        <w:pStyle w:val="107"/>
        <w:spacing w:beforeAutospacing="0" w:after="0" w:afterAutospacing="0"/>
        <w:rPr>
          <w:rFonts w:hint="default" w:ascii="Times New Roman Regular" w:hAnsi="Times New Roman Regular" w:eastAsia="DengXian" w:cs="Times New Roman Regular"/>
          <w:sz w:val="20"/>
          <w:szCs w:val="21"/>
          <w:lang w:eastAsia="zh-CN"/>
        </w:rPr>
      </w:pPr>
      <w:r>
        <w:rPr>
          <w:rFonts w:hint="default" w:ascii="Times New Roman Regular" w:hAnsi="Times New Roman Regular" w:eastAsia="DengXian" w:cs="Times New Roman Regular"/>
          <w:sz w:val="20"/>
          <w:szCs w:val="21"/>
        </w:rPr>
        <w:t>-</w:t>
      </w:r>
      <w:r>
        <w:rPr>
          <w:rFonts w:hint="default" w:ascii="Times New Roman Regular" w:hAnsi="Times New Roman Regular" w:eastAsia="DengXian" w:cs="Times New Roman Regular"/>
          <w:sz w:val="20"/>
          <w:szCs w:val="21"/>
        </w:rPr>
        <w:tab/>
      </w:r>
      <w:r>
        <w:rPr>
          <w:rFonts w:hint="default" w:ascii="Times New Roman Regular" w:hAnsi="Times New Roman Regular" w:eastAsia="DengXian" w:cs="Times New Roman Regular"/>
          <w:sz w:val="20"/>
          <w:szCs w:val="21"/>
        </w:rPr>
        <w:t>M, and the length of OFDM symbol without CP</w:t>
      </w:r>
    </w:p>
    <w:p w14:paraId="106167A0">
      <w:pPr>
        <w:pStyle w:val="126"/>
        <w:numPr>
          <w:ilvl w:val="0"/>
          <w:numId w:val="0"/>
        </w:numPr>
        <w:ind w:leftChars="0" w:firstLine="300" w:firstLineChars="150"/>
        <w:rPr>
          <w:rFonts w:hint="default" w:ascii="Times New Roman Regular" w:hAnsi="Times New Roman Regular" w:eastAsia="DengXian" w:cs="Times New Roman Regular"/>
          <w:sz w:val="20"/>
          <w:szCs w:val="21"/>
        </w:rPr>
      </w:pPr>
      <w:r>
        <w:rPr>
          <w:rFonts w:hint="default" w:ascii="Times New Roman Regular" w:hAnsi="Times New Roman Regular" w:eastAsia="DengXian" w:cs="Times New Roman Regular"/>
          <w:sz w:val="20"/>
          <w:szCs w:val="21"/>
          <w:lang w:eastAsia="zh-CN"/>
        </w:rPr>
        <w:t>-</w:t>
      </w:r>
      <w:r>
        <w:rPr>
          <w:rFonts w:hint="default" w:ascii="Times New Roman Regular" w:hAnsi="Times New Roman Regular" w:eastAsia="DengXian" w:cs="Times New Roman Regular"/>
          <w:sz w:val="20"/>
          <w:szCs w:val="21"/>
          <w:lang w:eastAsia="zh-CN"/>
        </w:rPr>
        <w:tab/>
      </w:r>
      <w:r>
        <w:rPr>
          <w:rFonts w:hint="default" w:ascii="Times New Roman Regular" w:hAnsi="Times New Roman Regular" w:eastAsia="DengXian" w:cs="Times New Roman Regular"/>
          <w:sz w:val="20"/>
          <w:szCs w:val="21"/>
          <w:lang w:val="en-US" w:eastAsia="zh-CN"/>
        </w:rPr>
        <w:t xml:space="preserve">  </w:t>
      </w:r>
      <w:r>
        <w:rPr>
          <w:rFonts w:hint="default" w:ascii="Times New Roman Regular" w:hAnsi="Times New Roman Regular" w:eastAsia="DengXian" w:cs="Times New Roman Regular"/>
          <w:sz w:val="20"/>
          <w:szCs w:val="21"/>
          <w:lang w:eastAsia="zh-CN"/>
        </w:rPr>
        <w:t xml:space="preserve">Depending on detailed solutions, chip duration may or may not be </w:t>
      </w:r>
      <w:r>
        <w:rPr>
          <w:rFonts w:hint="default" w:ascii="Times New Roman Regular" w:hAnsi="Times New Roman Regular" w:eastAsia="DengXian" w:cs="Times New Roman Regular"/>
          <w:sz w:val="20"/>
          <w:szCs w:val="21"/>
        </w:rPr>
        <w:t xml:space="preserve">constant. </w:t>
      </w:r>
    </w:p>
    <w:p w14:paraId="292667A4">
      <w:pPr>
        <w:pStyle w:val="126"/>
        <w:numPr>
          <w:ilvl w:val="0"/>
          <w:numId w:val="0"/>
        </w:numPr>
        <w:rPr>
          <w:rFonts w:hint="default" w:ascii="Times New Roman" w:hAnsi="Times New Roman"/>
          <w:sz w:val="20"/>
          <w:szCs w:val="20"/>
          <w:lang w:val="en-US" w:eastAsia="zh-CN"/>
        </w:rPr>
      </w:pPr>
      <w:r>
        <w:rPr>
          <w:rFonts w:hint="default" w:ascii="Times New Roman Regular" w:hAnsi="Times New Roman Regular" w:eastAsia="DengXian" w:cs="Times New Roman Regular"/>
          <w:sz w:val="20"/>
          <w:szCs w:val="20"/>
          <w:lang w:val="en-US"/>
        </w:rPr>
        <w:t xml:space="preserve">As mentioned above, we prefer chip duration generation and determination without CP. </w:t>
      </w:r>
      <w:r>
        <w:rPr>
          <w:rFonts w:hint="default" w:ascii="Times New Roman" w:hAnsi="Times New Roman"/>
          <w:sz w:val="20"/>
          <w:szCs w:val="20"/>
          <w:lang w:val="en-US" w:eastAsia="zh-CN"/>
        </w:rPr>
        <w:t xml:space="preserve">There are two options for M2-1, including </w:t>
      </w:r>
      <w:r>
        <w:rPr>
          <w:rFonts w:hint="default" w:ascii="Times New Roman Regular" w:hAnsi="Times New Roman Regular" w:cs="Times New Roman Regular"/>
          <w:sz w:val="20"/>
          <w:szCs w:val="20"/>
          <w:lang w:val="en-US" w:eastAsia="zh-CN"/>
        </w:rPr>
        <w:t>1)</w:t>
      </w:r>
      <w:r>
        <w:rPr>
          <w:rFonts w:hint="default" w:ascii="Times New Roman Regular" w:hAnsi="Times New Roman Regular" w:eastAsia="DengXian" w:cs="Times New Roman Regular"/>
          <w:sz w:val="20"/>
          <w:szCs w:val="20"/>
        </w:rPr>
        <w:t>Alt M2-1-1</w:t>
      </w:r>
      <w:r>
        <w:rPr>
          <w:rFonts w:hint="default" w:ascii="Times New Roman Regular" w:hAnsi="Times New Roman Regular" w:eastAsia="DengXian" w:cs="Times New Roman Regular"/>
          <w:sz w:val="20"/>
          <w:szCs w:val="20"/>
          <w:lang w:val="en-US"/>
        </w:rPr>
        <w:t xml:space="preserve">: </w:t>
      </w:r>
      <w:r>
        <w:rPr>
          <w:rFonts w:hint="default" w:ascii="Times New Roman Regular" w:hAnsi="Times New Roman Regular" w:cs="Times New Roman Regular"/>
          <w:sz w:val="20"/>
          <w:szCs w:val="20"/>
        </w:rPr>
        <w:t>The first OOK chip(s) and the last OOK chip(s) in an OFDM symbol are the same.</w:t>
      </w:r>
      <w:r>
        <w:rPr>
          <w:rFonts w:hint="default" w:ascii="Times New Roman Regular" w:hAnsi="Times New Roman Regular" w:cs="Times New Roman Regular"/>
          <w:sz w:val="20"/>
          <w:szCs w:val="20"/>
          <w:lang w:val="en-US"/>
        </w:rPr>
        <w:t xml:space="preserve"> 2)</w:t>
      </w:r>
      <w:r>
        <w:rPr>
          <w:rFonts w:hint="default" w:ascii="Times New Roman Regular" w:hAnsi="Times New Roman Regular" w:eastAsia="DengXian" w:cs="Times New Roman Regular"/>
          <w:sz w:val="20"/>
          <w:szCs w:val="20"/>
        </w:rPr>
        <w:t>Alt M2-1-</w:t>
      </w:r>
      <w:r>
        <w:rPr>
          <w:rFonts w:hint="default" w:ascii="Times New Roman Regular" w:hAnsi="Times New Roman Regular" w:eastAsia="DengXian" w:cs="Times New Roman Regular"/>
          <w:sz w:val="20"/>
          <w:szCs w:val="20"/>
          <w:lang w:val="en-US"/>
        </w:rPr>
        <w:t xml:space="preserve">2: </w:t>
      </w:r>
      <w:r>
        <w:rPr>
          <w:rFonts w:hint="default" w:ascii="Times New Roman Regular" w:hAnsi="Times New Roman Regular" w:cs="Times New Roman Regular"/>
          <w:sz w:val="20"/>
          <w:szCs w:val="20"/>
        </w:rPr>
        <w:t>Ensure a transition edge occurs only at the start or only at the end of the CP, and no transition edge occurs during the CP.</w:t>
      </w:r>
      <w:r>
        <w:rPr>
          <w:rFonts w:hint="default" w:ascii="Times New Roman Regular" w:hAnsi="Times New Roman Regular" w:cs="Times New Roman Regular"/>
          <w:sz w:val="20"/>
          <w:szCs w:val="20"/>
          <w:lang w:val="en-US"/>
        </w:rPr>
        <w:t xml:space="preserve"> </w:t>
      </w:r>
      <w:r>
        <w:rPr>
          <w:rFonts w:hint="default" w:ascii="Times New Roman Regular" w:hAnsi="Times New Roman Regular" w:cs="Times New Roman Regular"/>
          <w:sz w:val="20"/>
          <w:szCs w:val="20"/>
          <w:lang w:val="en-US" w:eastAsia="zh-CN"/>
        </w:rPr>
        <w:t>To keep the detection accuracy, no transition edge should be supported for WI discussion</w:t>
      </w:r>
      <w:r>
        <w:rPr>
          <w:rFonts w:hint="default" w:ascii="Times New Roman" w:hAnsi="Times New Roman"/>
          <w:sz w:val="20"/>
          <w:szCs w:val="20"/>
          <w:lang w:val="en-US" w:eastAsia="zh-CN"/>
        </w:rPr>
        <w:t xml:space="preserve"> if support M2-1. Thus, we prefer option 2 of M2-1.</w:t>
      </w:r>
    </w:p>
    <w:p w14:paraId="62610CA6">
      <w:pPr>
        <w:pStyle w:val="126"/>
        <w:numPr>
          <w:ilvl w:val="0"/>
          <w:numId w:val="0"/>
        </w:numPr>
        <w:ind w:leftChars="0"/>
        <w:rPr>
          <w:rFonts w:hint="default" w:ascii="Times New Roman" w:hAnsi="Times New Roman"/>
          <w:sz w:val="20"/>
          <w:szCs w:val="20"/>
          <w:lang w:val="en-US" w:eastAsia="zh-CN"/>
        </w:rPr>
      </w:pPr>
    </w:p>
    <w:p w14:paraId="1D79AFCC">
      <w:pPr>
        <w:pStyle w:val="126"/>
        <w:numPr>
          <w:ilvl w:val="0"/>
          <w:numId w:val="0"/>
        </w:numPr>
        <w:ind w:leftChars="0"/>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Observation 12: From TR 38.769, there are two options for M2-1, including Alt M2-1-1 and Alt M2-1-2.</w:t>
      </w:r>
    </w:p>
    <w:p w14:paraId="45C7EF89">
      <w:pPr>
        <w:pStyle w:val="126"/>
        <w:numPr>
          <w:ilvl w:val="0"/>
          <w:numId w:val="0"/>
        </w:numPr>
        <w:ind w:leftChars="0"/>
        <w:rPr>
          <w:rFonts w:hint="default" w:ascii="Times New Roman Bold" w:hAnsi="Times New Roman Bold" w:cs="Times New Roman Bold"/>
          <w:b/>
          <w:bCs/>
          <w:sz w:val="20"/>
          <w:szCs w:val="20"/>
          <w:lang w:val="en-US" w:eastAsia="zh-CN"/>
        </w:rPr>
      </w:pPr>
    </w:p>
    <w:p w14:paraId="37876222">
      <w:pPr>
        <w:pStyle w:val="126"/>
        <w:numPr>
          <w:ilvl w:val="0"/>
          <w:numId w:val="0"/>
        </w:numPr>
        <w:ind w:leftChars="0"/>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Proposal 11: Support M2-1-2 of M 2-1 to retain subcarrier orthogonality and down-select M2-1-1 of M2-1.</w:t>
      </w:r>
    </w:p>
    <w:p w14:paraId="7C84CB86">
      <w:pPr>
        <w:pStyle w:val="126"/>
        <w:numPr>
          <w:ilvl w:val="0"/>
          <w:numId w:val="0"/>
        </w:numPr>
        <w:ind w:leftChars="0"/>
        <w:rPr>
          <w:rFonts w:hint="default" w:ascii="Times New Roman" w:hAnsi="Times New Roman"/>
          <w:lang w:val="en-US" w:eastAsia="zh-CN"/>
        </w:rPr>
      </w:pPr>
    </w:p>
    <w:p w14:paraId="287BDE0E">
      <w:pPr>
        <w:pStyle w:val="126"/>
        <w:numPr>
          <w:ilvl w:val="0"/>
          <w:numId w:val="0"/>
        </w:numPr>
        <w:ind w:leftChars="0"/>
        <w:rPr>
          <w:rFonts w:hint="default" w:ascii="Times New Roman" w:hAnsi="Times New Roman"/>
          <w:lang w:val="en-US" w:eastAsia="zh-CN"/>
        </w:rPr>
      </w:pPr>
    </w:p>
    <w:p w14:paraId="0959EACB">
      <w:pPr>
        <w:pStyle w:val="126"/>
        <w:numPr>
          <w:ilvl w:val="0"/>
          <w:numId w:val="0"/>
        </w:numPr>
        <w:ind w:leftChars="0"/>
        <w:rPr>
          <w:rFonts w:hint="default" w:ascii="Times New Roman" w:hAnsi="Times New Roman"/>
          <w:lang w:val="en-US"/>
        </w:rPr>
      </w:pPr>
      <w:r>
        <w:rPr>
          <w:rFonts w:ascii="Times New Roman" w:hAnsi="Times New Roman"/>
        </w:rPr>
        <w:t xml:space="preserve">CP can be inserted at the front of each symbol, which can occupy </w:t>
      </w:r>
      <w:r>
        <w:rPr>
          <w:rFonts w:hint="default" w:ascii="Times New Roman" w:hAnsi="Times New Roman"/>
          <w:lang w:val="en-US"/>
        </w:rPr>
        <w:t xml:space="preserve">the </w:t>
      </w:r>
      <w:r>
        <w:rPr>
          <w:rFonts w:ascii="Times New Roman" w:hAnsi="Times New Roman"/>
        </w:rPr>
        <w:t xml:space="preserve">length of </w:t>
      </w:r>
      <w:r>
        <w:rPr>
          <w:rFonts w:hint="default" w:ascii="Times New Roman" w:hAnsi="Times New Roman"/>
          <w:lang w:val="en-US"/>
        </w:rPr>
        <w:t xml:space="preserve">less than or equal to </w:t>
      </w:r>
      <w:r>
        <w:rPr>
          <w:rFonts w:ascii="Times New Roman" w:hAnsi="Times New Roman"/>
        </w:rPr>
        <w:t xml:space="preserve">one chip. If SFO can be predicted and compensated at reader side, one NR symbol length equals M*one chip length if CP </w:t>
      </w:r>
      <w:r>
        <w:rPr>
          <w:rFonts w:hint="default" w:ascii="Times New Roman" w:hAnsi="Times New Roman"/>
          <w:lang w:val="en-US"/>
        </w:rPr>
        <w:t>equal to one chip duration</w:t>
      </w:r>
      <w:r>
        <w:rPr>
          <w:rFonts w:ascii="Times New Roman" w:hAnsi="Times New Roman"/>
        </w:rPr>
        <w:t xml:space="preserve">, or one NR symbol length equals M*one </w:t>
      </w:r>
      <w:r>
        <w:rPr>
          <w:rFonts w:hint="default" w:ascii="Times New Roman" w:hAnsi="Times New Roman"/>
          <w:lang w:val="en-US"/>
        </w:rPr>
        <w:t>chip duration</w:t>
      </w:r>
      <w:r>
        <w:rPr>
          <w:rFonts w:ascii="Times New Roman" w:hAnsi="Times New Roman"/>
        </w:rPr>
        <w:t>+ the length of CP if CP</w:t>
      </w:r>
      <w:r>
        <w:rPr>
          <w:rFonts w:hint="default" w:ascii="Times New Roman" w:hAnsi="Times New Roman"/>
          <w:lang w:val="en-US"/>
        </w:rPr>
        <w:t xml:space="preserve"> length</w:t>
      </w:r>
      <w:r>
        <w:rPr>
          <w:rFonts w:ascii="Times New Roman" w:hAnsi="Times New Roman"/>
        </w:rPr>
        <w:t xml:space="preserve"> </w:t>
      </w:r>
      <w:r>
        <w:rPr>
          <w:rFonts w:hint="default" w:ascii="Times New Roman" w:hAnsi="Times New Roman"/>
          <w:lang w:val="en-US"/>
        </w:rPr>
        <w:t>is less than that of one chip</w:t>
      </w:r>
      <w:r>
        <w:rPr>
          <w:rFonts w:ascii="Times New Roman" w:hAnsi="Times New Roman"/>
        </w:rPr>
        <w:t>.</w:t>
      </w:r>
      <w:r>
        <w:rPr>
          <w:rFonts w:hint="default" w:ascii="Times New Roman" w:hAnsi="Times New Roman"/>
          <w:lang w:val="en-US"/>
        </w:rPr>
        <w:t xml:space="preserve"> </w:t>
      </w:r>
      <w:r>
        <w:rPr>
          <w:rFonts w:ascii="Times New Roman" w:hAnsi="Times New Roman"/>
        </w:rPr>
        <w:t xml:space="preserve">If SFO is not compensated at reader side, device needs to consider the impact of CP insertion. The length of chip during one NR symbol can be same or different, and SFO will introduce time offset in time domain, thus, different rules need to be considered to meet the different CP design. </w:t>
      </w:r>
      <w:r>
        <w:rPr>
          <w:rFonts w:hint="default" w:ascii="Times New Roman" w:hAnsi="Times New Roman"/>
          <w:lang w:val="en-US"/>
        </w:rPr>
        <w:t>To solve the impact of SFO, similar method in subsection 2.2.1.3.1 of adding time domain gap could be used for M2-1.</w:t>
      </w:r>
    </w:p>
    <w:p w14:paraId="155E54B0">
      <w:pPr>
        <w:pStyle w:val="126"/>
        <w:numPr>
          <w:ilvl w:val="0"/>
          <w:numId w:val="0"/>
        </w:numPr>
        <w:ind w:leftChars="0"/>
        <w:rPr>
          <w:rFonts w:hint="default" w:ascii="Times New Roman" w:hAnsi="Times New Roman"/>
          <w:lang w:val="en-US"/>
        </w:rPr>
      </w:pPr>
    </w:p>
    <w:p w14:paraId="2236E4EE">
      <w:pPr>
        <w:jc w:val="both"/>
        <w:rPr>
          <w:rFonts w:hint="default" w:ascii="Times New Roman" w:hAnsi="Times New Roman"/>
          <w:lang w:val="en-US"/>
        </w:rPr>
      </w:pPr>
      <w:r>
        <w:rPr>
          <w:rFonts w:hint="default" w:ascii="Times New Roman Bold" w:hAnsi="Times New Roman Bold" w:cs="Times New Roman Bold" w:eastAsiaTheme="minorEastAsia"/>
          <w:b/>
          <w:bCs/>
          <w:lang w:val="en-US" w:eastAsia="zh-CN"/>
        </w:rPr>
        <w:t xml:space="preserve">Proposal 12: </w:t>
      </w:r>
      <w:r>
        <w:rPr>
          <w:rFonts w:hint="default" w:ascii="Times New Roman Bold" w:hAnsi="Times New Roman Bold" w:cs="Times New Roman Bold"/>
          <w:b/>
          <w:bCs/>
          <w:lang w:val="en-US"/>
        </w:rPr>
        <w:t>Consider time domain gap at the end of CP to solve the CP false distinguish to avoid the impact of SFO for M2-1.</w:t>
      </w:r>
    </w:p>
    <w:p w14:paraId="5E8D593A">
      <w:pPr>
        <w:pStyle w:val="126"/>
        <w:numPr>
          <w:ilvl w:val="0"/>
          <w:numId w:val="0"/>
        </w:numPr>
        <w:ind w:leftChars="0"/>
        <w:rPr>
          <w:rFonts w:hint="default" w:ascii="Times New Roman" w:hAnsi="Times New Roman"/>
          <w:lang w:val="en-US"/>
        </w:rPr>
      </w:pPr>
    </w:p>
    <w:p w14:paraId="1885BE39">
      <w:pPr>
        <w:pStyle w:val="126"/>
        <w:numPr>
          <w:ilvl w:val="0"/>
          <w:numId w:val="0"/>
        </w:numPr>
        <w:ind w:leftChars="0"/>
        <w:rPr>
          <w:rFonts w:hint="default" w:eastAsia="宋体"/>
          <w:sz w:val="20"/>
          <w:szCs w:val="20"/>
          <w:highlight w:val="none"/>
          <w:lang w:val="en-US" w:eastAsia="zh-CN"/>
        </w:rPr>
      </w:pPr>
      <w:r>
        <w:rPr>
          <w:rFonts w:hint="default" w:ascii="Times New Roman" w:hAnsi="Times New Roman"/>
          <w:lang w:val="en-US"/>
        </w:rPr>
        <w:t>In addition, to</w:t>
      </w:r>
      <w:r>
        <w:rPr>
          <w:rFonts w:hint="eastAsia" w:ascii="Times New Roman" w:hAnsi="Times New Roman"/>
          <w:lang w:val="en-US" w:eastAsia="zh-CN"/>
        </w:rPr>
        <w:t xml:space="preserve"> </w:t>
      </w:r>
      <w:r>
        <w:rPr>
          <w:rFonts w:hint="default" w:ascii="Times New Roman" w:hAnsi="Times New Roman"/>
          <w:lang w:val="en-US" w:eastAsia="zh-CN"/>
        </w:rPr>
        <w:t xml:space="preserve">retain subcarrier </w:t>
      </w:r>
      <w:r>
        <w:rPr>
          <w:rFonts w:ascii="Times New Roman" w:hAnsi="Times New Roman"/>
        </w:rPr>
        <w:t>orthogonality</w:t>
      </w:r>
      <w:r>
        <w:rPr>
          <w:rFonts w:hint="default" w:ascii="Times New Roman" w:hAnsi="Times New Roman"/>
          <w:lang w:val="en-US"/>
        </w:rPr>
        <w:t xml:space="preserve"> to conveniently the detection accuracy, </w:t>
      </w:r>
      <w:r>
        <w:rPr>
          <w:rFonts w:ascii="Times New Roman" w:hAnsi="Times New Roman"/>
        </w:rPr>
        <w:t xml:space="preserve">CP </w:t>
      </w:r>
      <w:r>
        <w:rPr>
          <w:rFonts w:hint="default" w:ascii="Times New Roman" w:hAnsi="Times New Roman"/>
          <w:lang w:val="en-US"/>
        </w:rPr>
        <w:t>could be</w:t>
      </w:r>
      <w:r>
        <w:rPr>
          <w:rFonts w:ascii="Times New Roman" w:hAnsi="Times New Roman"/>
        </w:rPr>
        <w:t xml:space="preserve"> copied from the end of an OFDM symbol</w:t>
      </w:r>
      <w:r>
        <w:rPr>
          <w:rFonts w:hint="default" w:ascii="Times New Roman" w:hAnsi="Times New Roman"/>
          <w:lang w:val="en-US"/>
        </w:rPr>
        <w:t>.</w:t>
      </w:r>
      <w:r>
        <w:rPr>
          <w:rFonts w:hint="default" w:ascii="Times New Roman" w:hAnsi="Times New Roman"/>
          <w:lang w:val="en-US" w:eastAsia="zh-CN"/>
        </w:rPr>
        <w:t xml:space="preserve"> T</w:t>
      </w:r>
      <w:r>
        <w:rPr>
          <w:rFonts w:hint="eastAsia" w:ascii="Times New Roman" w:hAnsi="Times New Roman"/>
          <w:lang w:eastAsia="zh-CN"/>
        </w:rPr>
        <w:t>he</w:t>
      </w:r>
      <w:r>
        <w:rPr>
          <w:rFonts w:ascii="Times New Roman" w:hAnsi="Times New Roman"/>
          <w:lang w:eastAsia="zh-CN"/>
        </w:rPr>
        <w:t xml:space="preserve"> first OOK chip and the last OOK chip in</w:t>
      </w:r>
      <w:r>
        <w:rPr>
          <w:rFonts w:hint="default" w:ascii="Times New Roman" w:hAnsi="Times New Roman"/>
          <w:lang w:val="en-US" w:eastAsia="zh-CN"/>
        </w:rPr>
        <w:t xml:space="preserve"> one </w:t>
      </w:r>
      <w:r>
        <w:rPr>
          <w:rFonts w:ascii="Times New Roman" w:hAnsi="Times New Roman"/>
          <w:lang w:eastAsia="zh-CN"/>
        </w:rPr>
        <w:t>OFDM symbol are the same</w:t>
      </w:r>
      <w:r>
        <w:rPr>
          <w:rFonts w:hint="default" w:ascii="Times New Roman" w:hAnsi="Times New Roman"/>
          <w:lang w:val="en-US" w:eastAsia="zh-CN"/>
        </w:rPr>
        <w:t xml:space="preserve"> (here, CP as one first chip in same OFDM symbol). If CP length is longer than chip length, false judgement may happen at device side. As shown in figure below, CP length is larger than one chip length and CP has same level with first chip or last chip. Device can detect CP and first chip </w:t>
      </w:r>
      <w:r>
        <w:rPr>
          <w:rFonts w:hint="eastAsia" w:ascii="Times New Roman" w:hAnsi="Times New Roman"/>
          <w:lang w:val="en-US" w:eastAsia="zh-CN"/>
        </w:rPr>
        <w:t>due to</w:t>
      </w:r>
      <w:r>
        <w:rPr>
          <w:rFonts w:hint="default" w:ascii="Times New Roman" w:hAnsi="Times New Roman"/>
          <w:lang w:val="en-US" w:eastAsia="zh-CN"/>
        </w:rPr>
        <w:t xml:space="preserve"> the twice chip length with same level. Thus, device can identify CP and detect high level chip. </w:t>
      </w:r>
    </w:p>
    <w:p w14:paraId="31A538DA">
      <w:pPr>
        <w:spacing w:after="120"/>
        <w:jc w:val="center"/>
      </w:pPr>
      <w:r>
        <w:drawing>
          <wp:inline distT="0" distB="0" distL="114300" distR="114300">
            <wp:extent cx="3495675" cy="1256030"/>
            <wp:effectExtent l="0" t="0" r="9525" b="13970"/>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10"/>
                    <a:srcRect b="21006"/>
                    <a:stretch>
                      <a:fillRect/>
                    </a:stretch>
                  </pic:blipFill>
                  <pic:spPr>
                    <a:xfrm>
                      <a:off x="0" y="0"/>
                      <a:ext cx="3495675" cy="1256030"/>
                    </a:xfrm>
                    <a:prstGeom prst="rect">
                      <a:avLst/>
                    </a:prstGeom>
                    <a:noFill/>
                    <a:ln>
                      <a:noFill/>
                    </a:ln>
                  </pic:spPr>
                </pic:pic>
              </a:graphicData>
            </a:graphic>
          </wp:inline>
        </w:drawing>
      </w:r>
    </w:p>
    <w:p w14:paraId="0B844FC4">
      <w:pPr>
        <w:spacing w:after="120"/>
        <w:jc w:val="center"/>
        <w:rPr>
          <w:rFonts w:hint="default"/>
          <w:lang w:val="en-US" w:eastAsia="zh-CN"/>
        </w:rPr>
      </w:pPr>
      <w:r>
        <w:rPr>
          <w:rFonts w:hint="default"/>
          <w:lang w:val="en-US"/>
        </w:rPr>
        <w:t>Fig.6 The explanation for same level between CP and first chip</w:t>
      </w:r>
    </w:p>
    <w:p w14:paraId="59A38518">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w:hAnsi="Times New Roman" w:eastAsiaTheme="minorEastAsia" w:cstheme="minorBidi"/>
          <w:kern w:val="2"/>
          <w:sz w:val="21"/>
          <w:szCs w:val="22"/>
          <w:lang w:val="en-US" w:eastAsia="zh-CN" w:bidi="ar-SA"/>
        </w:rPr>
      </w:pPr>
      <w:r>
        <w:rPr>
          <w:rFonts w:hint="default" w:ascii="Times New Roman" w:hAnsi="Times New Roman" w:eastAsiaTheme="minorEastAsia" w:cstheme="minorBidi"/>
          <w:kern w:val="2"/>
          <w:sz w:val="21"/>
          <w:szCs w:val="22"/>
          <w:lang w:val="en-US" w:eastAsia="zh-CN" w:bidi="ar-SA"/>
        </w:rPr>
        <w:t>As shown in figure below, if CP has high level but the first chip is low level, device can detect the level transition to identify different chip. However, even if CP length is longer than one chip length, false judgement for CP may happen at device side because of the existing SFO at device side. To avoid false judgement at device side, extra design needs to be considered for this situation.</w:t>
      </w:r>
    </w:p>
    <w:p w14:paraId="2612C250">
      <w:pPr>
        <w:numPr>
          <w:ilvl w:val="0"/>
          <w:numId w:val="0"/>
        </w:numPr>
        <w:jc w:val="center"/>
      </w:pPr>
      <w:r>
        <w:drawing>
          <wp:inline distT="0" distB="0" distL="114300" distR="114300">
            <wp:extent cx="3396615" cy="1207135"/>
            <wp:effectExtent l="0" t="0" r="6985" b="12065"/>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pic:cNvPicPr>
                  </pic:nvPicPr>
                  <pic:blipFill>
                    <a:blip r:embed="rId11"/>
                    <a:srcRect b="21897"/>
                    <a:stretch>
                      <a:fillRect/>
                    </a:stretch>
                  </pic:blipFill>
                  <pic:spPr>
                    <a:xfrm>
                      <a:off x="0" y="0"/>
                      <a:ext cx="3396615" cy="1207135"/>
                    </a:xfrm>
                    <a:prstGeom prst="rect">
                      <a:avLst/>
                    </a:prstGeom>
                    <a:noFill/>
                    <a:ln>
                      <a:noFill/>
                    </a:ln>
                  </pic:spPr>
                </pic:pic>
              </a:graphicData>
            </a:graphic>
          </wp:inline>
        </w:drawing>
      </w:r>
    </w:p>
    <w:p w14:paraId="7E3B92CE">
      <w:pPr>
        <w:spacing w:after="120"/>
        <w:jc w:val="center"/>
        <w:rPr>
          <w:rFonts w:hint="default"/>
          <w:lang w:val="en-US"/>
        </w:rPr>
      </w:pPr>
      <w:r>
        <w:rPr>
          <w:rFonts w:hint="default"/>
          <w:lang w:val="en-US"/>
        </w:rPr>
        <w:t>Fig.7 The explanation for different level between CP and first chip</w:t>
      </w:r>
    </w:p>
    <w:p w14:paraId="61B312CF">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w:hAnsi="Times New Roman" w:eastAsiaTheme="minorEastAsia" w:cstheme="minorBidi"/>
          <w:kern w:val="2"/>
          <w:sz w:val="21"/>
          <w:szCs w:val="22"/>
          <w:lang w:val="en-US" w:eastAsia="zh-CN" w:bidi="ar-SA"/>
        </w:rPr>
      </w:pPr>
      <w:r>
        <w:rPr>
          <w:rFonts w:hint="default" w:ascii="Times New Roman" w:hAnsi="Times New Roman" w:eastAsiaTheme="minorEastAsia" w:cstheme="minorBidi"/>
          <w:kern w:val="2"/>
          <w:sz w:val="21"/>
          <w:szCs w:val="22"/>
          <w:lang w:val="en-US" w:eastAsia="zh-CN" w:bidi="ar-SA"/>
        </w:rPr>
        <w:t xml:space="preserve">In addition, when M is larger than one value (e.g., 8), CP length will large one chip length, which will bring error detection at device side. </w:t>
      </w:r>
    </w:p>
    <w:p w14:paraId="0DC15837">
      <w:pPr>
        <w:pStyle w:val="126"/>
        <w:numPr>
          <w:ilvl w:val="0"/>
          <w:numId w:val="0"/>
        </w:numPr>
        <w:ind w:leftChars="0"/>
        <w:rPr>
          <w:rFonts w:hint="default" w:ascii="Times New Roman Bold" w:hAnsi="Times New Roman Bold" w:cs="Times New Roman Bold"/>
          <w:b/>
          <w:bCs/>
          <w:lang w:val="en-US" w:eastAsia="zh-CN"/>
        </w:rPr>
      </w:pPr>
    </w:p>
    <w:p w14:paraId="0D3FFFBA">
      <w:pPr>
        <w:spacing w:after="120"/>
        <w:jc w:val="both"/>
        <w:rPr>
          <w:rFonts w:hint="default" w:eastAsia="等线"/>
          <w:b/>
          <w:bCs/>
          <w:sz w:val="20"/>
          <w:szCs w:val="20"/>
          <w:highlight w:val="none"/>
          <w:lang w:val="en-US" w:eastAsia="zh-CN"/>
        </w:rPr>
      </w:pPr>
      <w:r>
        <w:rPr>
          <w:rFonts w:hint="default"/>
          <w:b/>
          <w:bCs/>
          <w:lang w:val="en-US" w:eastAsia="zh-CN"/>
        </w:rPr>
        <w:t xml:space="preserve">Observation 13: If CP length is longer than chip length, </w:t>
      </w:r>
      <w:r>
        <w:rPr>
          <w:rFonts w:hint="default" w:eastAsia="等线"/>
          <w:b/>
          <w:bCs/>
          <w:sz w:val="20"/>
          <w:szCs w:val="20"/>
          <w:highlight w:val="none"/>
          <w:lang w:val="en-US" w:eastAsia="zh-CN"/>
        </w:rPr>
        <w:t>device can identify CP and detect high level chip when same level can be considered between CP and first chip, however, false judgement for CP may happen at device side because of the existing SFO at device side when considering different level between CP and first chip.</w:t>
      </w:r>
    </w:p>
    <w:p w14:paraId="3F2A99ED">
      <w:pPr>
        <w:spacing w:after="120"/>
        <w:jc w:val="both"/>
        <w:rPr>
          <w:rFonts w:hint="default" w:eastAsia="等线"/>
          <w:b/>
          <w:bCs/>
          <w:sz w:val="20"/>
          <w:szCs w:val="20"/>
          <w:highlight w:val="none"/>
          <w:lang w:val="en-US" w:eastAsia="zh-CN"/>
        </w:rPr>
      </w:pPr>
    </w:p>
    <w:p w14:paraId="6DC2305E">
      <w:pPr>
        <w:spacing w:after="120"/>
        <w:jc w:val="both"/>
        <w:rPr>
          <w:rFonts w:hint="default" w:eastAsia="等线"/>
          <w:b/>
          <w:bCs/>
          <w:sz w:val="20"/>
          <w:szCs w:val="20"/>
          <w:highlight w:val="none"/>
          <w:lang w:val="en-US" w:eastAsia="zh-CN"/>
        </w:rPr>
      </w:pPr>
      <w:r>
        <w:rPr>
          <w:rFonts w:hint="default" w:eastAsia="等线"/>
          <w:b/>
          <w:bCs/>
          <w:sz w:val="20"/>
          <w:szCs w:val="20"/>
          <w:highlight w:val="none"/>
          <w:lang w:val="en-US" w:eastAsia="zh-CN"/>
        </w:rPr>
        <w:t xml:space="preserve">Observation 14: </w:t>
      </w:r>
      <w:r>
        <w:rPr>
          <w:rFonts w:hint="default" w:ascii="Times New Roman Bold" w:hAnsi="Times New Roman Bold" w:cs="Times New Roman Bold" w:eastAsiaTheme="minorEastAsia"/>
          <w:b/>
          <w:bCs/>
          <w:kern w:val="2"/>
          <w:sz w:val="21"/>
          <w:szCs w:val="22"/>
          <w:lang w:val="en-US" w:eastAsia="zh-CN" w:bidi="ar-SA"/>
        </w:rPr>
        <w:t xml:space="preserve">When M is larger than one value (e.g., 8), CP length will large one chip length, which will bring error detection at device side. </w:t>
      </w:r>
    </w:p>
    <w:p w14:paraId="13D16BE8">
      <w:pPr>
        <w:jc w:val="both"/>
        <w:rPr>
          <w:rFonts w:ascii="Times New Roman" w:hAnsi="Times New Roman" w:eastAsiaTheme="minorEastAsia"/>
          <w:b/>
          <w:bCs/>
          <w:lang w:eastAsia="zh-CN"/>
        </w:rPr>
      </w:pPr>
    </w:p>
    <w:p w14:paraId="5F559E1B">
      <w:pPr>
        <w:jc w:val="both"/>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default" w:ascii="Times New Roman" w:hAnsi="Times New Roman" w:eastAsiaTheme="minorEastAsia"/>
          <w:b/>
          <w:bCs/>
          <w:lang w:val="en-US" w:eastAsia="zh-CN"/>
        </w:rPr>
        <w:t>13</w:t>
      </w:r>
      <w:r>
        <w:rPr>
          <w:rFonts w:ascii="Times New Roman" w:hAnsi="Times New Roman" w:eastAsiaTheme="minorEastAsia"/>
          <w:b/>
          <w:bCs/>
          <w:lang w:eastAsia="zh-CN"/>
        </w:rPr>
        <w:t xml:space="preserve">: </w:t>
      </w:r>
      <w:r>
        <w:rPr>
          <w:rFonts w:hint="default" w:ascii="Times New Roman" w:hAnsi="Times New Roman" w:eastAsiaTheme="minorEastAsia"/>
          <w:b/>
          <w:bCs/>
          <w:lang w:val="en-US" w:eastAsia="zh-CN"/>
        </w:rPr>
        <w:t>Support CP length is not longer than one chip length for M2-1.</w:t>
      </w:r>
    </w:p>
    <w:p w14:paraId="086CE909">
      <w:pPr>
        <w:jc w:val="both"/>
        <w:rPr>
          <w:rFonts w:hint="default" w:ascii="Times New Roman" w:hAnsi="Times New Roman" w:eastAsiaTheme="minorEastAsia"/>
          <w:b/>
          <w:bCs/>
          <w:lang w:val="en-US" w:eastAsia="zh-CN"/>
        </w:rPr>
      </w:pPr>
    </w:p>
    <w:p w14:paraId="175A6151">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Proposal 14: Support CP length is longer than one chip length if CP is high level while first chip is high level for M2-1. </w:t>
      </w:r>
    </w:p>
    <w:p w14:paraId="4285F2B6">
      <w:pPr>
        <w:jc w:val="both"/>
        <w:rPr>
          <w:rFonts w:hint="default" w:ascii="Times New Roman" w:hAnsi="Times New Roman" w:eastAsiaTheme="minorEastAsia"/>
          <w:b/>
          <w:bCs/>
          <w:lang w:val="en-US" w:eastAsia="zh-CN"/>
        </w:rPr>
      </w:pPr>
    </w:p>
    <w:p w14:paraId="59C72CDC">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15: Limit</w:t>
      </w:r>
      <w:r>
        <w:rPr>
          <w:rFonts w:hint="eastAsia" w:ascii="Times New Roman" w:hAnsi="Times New Roman" w:eastAsiaTheme="minorEastAsia"/>
          <w:b/>
          <w:bCs/>
          <w:lang w:val="en-US" w:eastAsia="zh-CN"/>
        </w:rPr>
        <w:t>ed</w:t>
      </w:r>
      <w:r>
        <w:rPr>
          <w:rFonts w:hint="default" w:ascii="Times New Roman" w:hAnsi="Times New Roman" w:eastAsiaTheme="minorEastAsia"/>
          <w:b/>
          <w:bCs/>
          <w:lang w:val="en-US" w:eastAsia="zh-CN"/>
        </w:rPr>
        <w:t xml:space="preserve"> M value (e.g., M&lt;8)</w:t>
      </w:r>
      <w:r>
        <w:rPr>
          <w:rFonts w:hint="eastAsia" w:ascii="Times New Roman" w:hAnsi="Times New Roman" w:eastAsiaTheme="minorEastAsia"/>
          <w:b/>
          <w:bCs/>
          <w:lang w:val="en-US" w:eastAsia="zh-CN"/>
        </w:rPr>
        <w:t xml:space="preserve"> should </w:t>
      </w:r>
      <w:r>
        <w:rPr>
          <w:rFonts w:hint="default" w:ascii="Times New Roman" w:hAnsi="Times New Roman" w:eastAsiaTheme="minorEastAsia"/>
          <w:b/>
          <w:bCs/>
          <w:lang w:val="en-US" w:eastAsia="zh-CN"/>
        </w:rPr>
        <w:t>be considered for M2-1.</w:t>
      </w:r>
    </w:p>
    <w:p w14:paraId="341CEF4B">
      <w:pPr>
        <w:pStyle w:val="126"/>
        <w:numPr>
          <w:ilvl w:val="0"/>
          <w:numId w:val="0"/>
        </w:numPr>
        <w:ind w:leftChars="0"/>
        <w:outlineLvl w:val="9"/>
        <w:rPr>
          <w:rFonts w:hint="default" w:ascii="Times New Roman" w:hAnsi="Times New Roman"/>
          <w:b/>
          <w:bCs/>
          <w:szCs w:val="20"/>
          <w:lang w:val="en-US"/>
        </w:rPr>
      </w:pPr>
    </w:p>
    <w:p w14:paraId="4F438710">
      <w:pPr>
        <w:pStyle w:val="126"/>
        <w:widowControl w:val="0"/>
        <w:numPr>
          <w:ilvl w:val="0"/>
          <w:numId w:val="0"/>
        </w:numPr>
        <w:ind w:leftChars="0"/>
        <w:jc w:val="both"/>
        <w:outlineLvl w:val="4"/>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2.2.1.4.2 M2-2</w:t>
      </w:r>
    </w:p>
    <w:p w14:paraId="4DDB1829">
      <w:pPr>
        <w:pStyle w:val="126"/>
        <w:numPr>
          <w:ilvl w:val="0"/>
          <w:numId w:val="0"/>
        </w:numPr>
        <w:ind w:leftChars="0"/>
        <w:outlineLvl w:val="9"/>
        <w:rPr>
          <w:rFonts w:hint="default" w:ascii="Times New Roman" w:hAnsi="Times New Roman" w:cs="Times New Roman"/>
          <w:kern w:val="0"/>
          <w:sz w:val="20"/>
          <w:szCs w:val="20"/>
          <w:lang w:val="en-US" w:eastAsia="zh-CN" w:bidi="ar-SA"/>
        </w:rPr>
      </w:pPr>
      <w:r>
        <w:rPr>
          <w:rFonts w:hint="default" w:ascii="Times New Roman" w:hAnsi="Times New Roman" w:cs="Times New Roman" w:eastAsiaTheme="minorEastAsia"/>
          <w:kern w:val="0"/>
          <w:sz w:val="20"/>
          <w:szCs w:val="20"/>
          <w:lang w:val="en-US" w:eastAsia="zh-CN" w:bidi="ar-SA"/>
        </w:rPr>
        <w:t xml:space="preserve">As reported in TR, combined with our understanding, </w:t>
      </w:r>
      <w:r>
        <w:rPr>
          <w:rFonts w:hint="default" w:ascii="Times New Roman" w:hAnsi="Times New Roman" w:cs="Times New Roman"/>
          <w:kern w:val="0"/>
          <w:sz w:val="20"/>
          <w:szCs w:val="20"/>
          <w:lang w:val="en-US" w:eastAsia="zh-CN" w:bidi="ar-SA"/>
        </w:rPr>
        <w:t xml:space="preserve">to reduce specification efforts, </w:t>
      </w:r>
      <w:r>
        <w:rPr>
          <w:rFonts w:hint="eastAsia" w:ascii="Times New Roman" w:hAnsi="Times New Roman" w:cs="Times New Roman"/>
          <w:kern w:val="0"/>
          <w:sz w:val="20"/>
          <w:szCs w:val="20"/>
          <w:lang w:val="en-US" w:eastAsia="zh-CN" w:bidi="ar-SA"/>
        </w:rPr>
        <w:t xml:space="preserve">we </w:t>
      </w:r>
      <w:r>
        <w:rPr>
          <w:rFonts w:hint="default" w:ascii="Times New Roman" w:hAnsi="Times New Roman" w:cs="Times New Roman"/>
          <w:kern w:val="0"/>
          <w:sz w:val="20"/>
          <w:szCs w:val="20"/>
          <w:lang w:val="en-US" w:eastAsia="zh-CN" w:bidi="ar-SA"/>
        </w:rPr>
        <w:t>do not support M2-2.</w:t>
      </w:r>
    </w:p>
    <w:p w14:paraId="082F3872">
      <w:pPr>
        <w:pStyle w:val="126"/>
        <w:numPr>
          <w:ilvl w:val="0"/>
          <w:numId w:val="0"/>
        </w:numPr>
        <w:ind w:leftChars="0"/>
        <w:outlineLvl w:val="9"/>
        <w:rPr>
          <w:rFonts w:hint="default" w:ascii="Times New Roman" w:hAnsi="Times New Roman" w:cs="Times New Roman"/>
          <w:kern w:val="0"/>
          <w:sz w:val="20"/>
          <w:szCs w:val="20"/>
          <w:lang w:val="en-US" w:eastAsia="zh-CN" w:bidi="ar-SA"/>
        </w:rPr>
      </w:pPr>
    </w:p>
    <w:p w14:paraId="5A88BE88">
      <w:pPr>
        <w:pStyle w:val="126"/>
        <w:numPr>
          <w:ilvl w:val="0"/>
          <w:numId w:val="0"/>
        </w:numPr>
        <w:ind w:leftChars="0"/>
        <w:outlineLvl w:val="9"/>
        <w:rPr>
          <w:rFonts w:hint="default" w:ascii="Times New Roman" w:hAnsi="Times New Roman"/>
          <w:b/>
          <w:bCs/>
          <w:szCs w:val="20"/>
          <w:lang w:val="en-US"/>
        </w:rPr>
      </w:pPr>
      <w:r>
        <w:rPr>
          <w:rFonts w:hint="default" w:ascii="Times New Roman Bold" w:hAnsi="Times New Roman Bold" w:cs="Times New Roman Bold"/>
          <w:b/>
          <w:bCs/>
          <w:kern w:val="0"/>
          <w:sz w:val="20"/>
          <w:szCs w:val="20"/>
          <w:lang w:val="en-US" w:eastAsia="zh-CN" w:bidi="ar-SA"/>
        </w:rPr>
        <w:t>Proposal 16: M2-2 should not supported for WI discussion.</w:t>
      </w:r>
    </w:p>
    <w:p w14:paraId="24F9D3C4">
      <w:pPr>
        <w:pStyle w:val="126"/>
        <w:numPr>
          <w:ilvl w:val="0"/>
          <w:numId w:val="0"/>
        </w:numPr>
        <w:ind w:leftChars="0"/>
        <w:outlineLvl w:val="9"/>
        <w:rPr>
          <w:rFonts w:hint="default" w:ascii="Times New Roman" w:hAnsi="Times New Roman"/>
          <w:b/>
          <w:bCs/>
          <w:szCs w:val="20"/>
          <w:lang w:val="en-US"/>
        </w:rPr>
      </w:pPr>
    </w:p>
    <w:p w14:paraId="29027CA7">
      <w:pPr>
        <w:pStyle w:val="126"/>
        <w:numPr>
          <w:ilvl w:val="0"/>
          <w:numId w:val="0"/>
        </w:numPr>
        <w:ind w:leftChars="0"/>
        <w:outlineLvl w:val="2"/>
        <w:rPr>
          <w:sz w:val="20"/>
          <w:szCs w:val="20"/>
          <w:lang w:eastAsia="zh-CN"/>
        </w:rPr>
      </w:pPr>
      <w:r>
        <w:rPr>
          <w:rFonts w:hint="default" w:ascii="Times New Roman" w:hAnsi="Times New Roman"/>
          <w:b/>
          <w:bCs/>
          <w:szCs w:val="20"/>
          <w:lang w:val="en-US"/>
        </w:rPr>
        <w:t xml:space="preserve">2.2.2 </w:t>
      </w:r>
      <w:r>
        <w:rPr>
          <w:rFonts w:hint="default" w:ascii="Times New Roman Bold" w:hAnsi="Times New Roman Bold" w:cs="Times New Roman Bold" w:eastAsiaTheme="minorEastAsia"/>
          <w:b/>
          <w:bCs/>
          <w:szCs w:val="20"/>
          <w:lang w:val="en-US" w:eastAsia="zh-CN"/>
        </w:rPr>
        <w:t>The impact of CP insertion on CAP</w:t>
      </w:r>
    </w:p>
    <w:p w14:paraId="5D39C24B">
      <w:pPr>
        <w:jc w:val="both"/>
        <w:rPr>
          <w:sz w:val="20"/>
          <w:szCs w:val="20"/>
          <w:lang w:eastAsia="zh-CN"/>
        </w:rPr>
      </w:pPr>
      <w:r>
        <w:rPr>
          <w:rFonts w:hint="eastAsia" w:ascii="Times New Roman" w:hAnsi="Times New Roman" w:eastAsiaTheme="minorEastAsia"/>
          <w:sz w:val="20"/>
          <w:szCs w:val="20"/>
          <w:lang w:eastAsia="zh-CN"/>
        </w:rPr>
        <w:t xml:space="preserve">In </w:t>
      </w:r>
      <w:r>
        <w:rPr>
          <w:rFonts w:hint="default" w:ascii="Times New Roman" w:hAnsi="Times New Roman" w:eastAsiaTheme="minorEastAsia"/>
          <w:sz w:val="20"/>
          <w:szCs w:val="20"/>
          <w:lang w:val="en-US" w:eastAsia="zh-CN"/>
        </w:rPr>
        <w:t>RAN 1 #117</w:t>
      </w:r>
      <w:r>
        <w:rPr>
          <w:rFonts w:hint="eastAsia" w:ascii="Times New Roman" w:hAnsi="Times New Roman" w:eastAsiaTheme="minorEastAsia"/>
          <w:sz w:val="20"/>
          <w:szCs w:val="20"/>
          <w:lang w:eastAsia="zh-CN"/>
        </w:rPr>
        <w:t xml:space="preserve"> meeting, it was agreed that </w:t>
      </w:r>
      <w:r>
        <w:rPr>
          <w:rFonts w:ascii="Times New Roman" w:hAnsi="Times New Roman" w:eastAsiaTheme="minorEastAsia"/>
          <w:sz w:val="20"/>
          <w:szCs w:val="20"/>
          <w:lang w:eastAsia="zh-CN"/>
        </w:rPr>
        <w:t>clock-acquisition part</w:t>
      </w:r>
      <w:r>
        <w:rPr>
          <w:rFonts w:hint="eastAsia" w:ascii="Times New Roman" w:hAnsi="Times New Roman" w:eastAsiaTheme="minorEastAsia"/>
          <w:sz w:val="20"/>
          <w:szCs w:val="20"/>
          <w:lang w:eastAsia="zh-CN"/>
        </w:rPr>
        <w:t xml:space="preserve"> is used to determine the R2D chip duration. Another issue is how/when to use the indicated chip duration for R2D. One option is </w:t>
      </w:r>
      <w:r>
        <w:rPr>
          <w:rFonts w:ascii="Times New Roman" w:hAnsi="Times New Roman" w:eastAsiaTheme="minorEastAsia"/>
          <w:sz w:val="20"/>
          <w:szCs w:val="20"/>
          <w:lang w:eastAsia="zh-CN"/>
        </w:rPr>
        <w:t>that</w:t>
      </w:r>
      <w:r>
        <w:rPr>
          <w:rFonts w:hint="eastAsia" w:ascii="Times New Roman" w:hAnsi="Times New Roman" w:eastAsiaTheme="minorEastAsia"/>
          <w:sz w:val="20"/>
          <w:szCs w:val="20"/>
          <w:lang w:eastAsia="zh-CN"/>
        </w:rPr>
        <w:t xml:space="preserve"> the indicated chip duration is used to the </w:t>
      </w:r>
      <w:r>
        <w:rPr>
          <w:rFonts w:ascii="Times New Roman" w:hAnsi="Times New Roman" w:eastAsiaTheme="minorEastAsia"/>
          <w:sz w:val="20"/>
          <w:szCs w:val="20"/>
          <w:lang w:eastAsia="zh-CN"/>
        </w:rPr>
        <w:t>subsequent physical channel transmission</w:t>
      </w:r>
      <w:r>
        <w:rPr>
          <w:rFonts w:hint="eastAsia" w:ascii="Times New Roman" w:hAnsi="Times New Roman" w:eastAsiaTheme="minorEastAsia"/>
          <w:sz w:val="20"/>
          <w:szCs w:val="20"/>
          <w:lang w:eastAsia="zh-CN"/>
        </w:rPr>
        <w:t xml:space="preserve">. It means </w:t>
      </w:r>
      <w:r>
        <w:rPr>
          <w:rFonts w:ascii="Times New Roman" w:hAnsi="Times New Roman" w:eastAsiaTheme="minorEastAsia"/>
          <w:sz w:val="20"/>
          <w:szCs w:val="20"/>
          <w:lang w:eastAsia="zh-CN"/>
        </w:rPr>
        <w:t>that</w:t>
      </w:r>
      <w:r>
        <w:rPr>
          <w:rFonts w:hint="eastAsia" w:ascii="Times New Roman" w:hAnsi="Times New Roman" w:eastAsiaTheme="minorEastAsia"/>
          <w:sz w:val="20"/>
          <w:szCs w:val="20"/>
          <w:lang w:eastAsia="zh-CN"/>
        </w:rPr>
        <w:t xml:space="preserve"> the chip duration can be changed for each R2D </w:t>
      </w:r>
      <w:r>
        <w:rPr>
          <w:rFonts w:ascii="Times New Roman" w:hAnsi="Times New Roman" w:eastAsiaTheme="minorEastAsia"/>
          <w:sz w:val="20"/>
          <w:szCs w:val="20"/>
          <w:lang w:eastAsia="zh-CN"/>
        </w:rPr>
        <w:t>transmission</w:t>
      </w:r>
      <w:r>
        <w:rPr>
          <w:rFonts w:hint="eastAsia" w:ascii="Times New Roman" w:hAnsi="Times New Roman" w:eastAsiaTheme="minorEastAsia"/>
          <w:sz w:val="20"/>
          <w:szCs w:val="20"/>
          <w:lang w:eastAsia="zh-CN"/>
        </w:rPr>
        <w:t xml:space="preserve">. Another option is the R2D chip duration is fixed in a certain time. For example, </w:t>
      </w:r>
      <w:r>
        <w:rPr>
          <w:rFonts w:hint="default" w:ascii="Times New Roman" w:hAnsi="Times New Roman" w:eastAsiaTheme="minorEastAsia"/>
          <w:sz w:val="20"/>
          <w:szCs w:val="20"/>
          <w:lang w:val="en-US" w:eastAsia="zh-CN"/>
        </w:rPr>
        <w:t>d</w:t>
      </w:r>
      <w:r>
        <w:rPr>
          <w:rFonts w:hint="eastAsia" w:ascii="Times New Roman" w:hAnsi="Times New Roman" w:eastAsiaTheme="minorEastAsia"/>
          <w:sz w:val="20"/>
          <w:szCs w:val="20"/>
          <w:lang w:eastAsia="zh-CN"/>
        </w:rPr>
        <w:t xml:space="preserve">uring a inventory round, the R2D chip duration is fixed. </w:t>
      </w:r>
      <w:r>
        <w:rPr>
          <w:rFonts w:hint="eastAsia" w:ascii="Times New Roman" w:hAnsi="Times New Roman" w:eastAsiaTheme="minorEastAsia"/>
          <w:sz w:val="20"/>
          <w:szCs w:val="20"/>
          <w:lang w:val="en-US" w:eastAsia="zh-CN"/>
        </w:rPr>
        <w:t>However</w:t>
      </w:r>
      <w:r>
        <w:rPr>
          <w:rFonts w:hint="default" w:ascii="Times New Roman" w:hAnsi="Times New Roman" w:eastAsiaTheme="minorEastAsia"/>
          <w:sz w:val="20"/>
          <w:szCs w:val="20"/>
          <w:lang w:val="en-US" w:eastAsia="zh-CN"/>
        </w:rPr>
        <w:t xml:space="preserve">, </w:t>
      </w:r>
      <w:r>
        <w:rPr>
          <w:sz w:val="20"/>
          <w:szCs w:val="20"/>
          <w:lang w:eastAsia="zh-CN"/>
        </w:rPr>
        <w:t xml:space="preserve">CP insertion may impact the length and pattern of clock acquisition part. </w:t>
      </w:r>
    </w:p>
    <w:p w14:paraId="23BD9B72">
      <w:pPr>
        <w:pStyle w:val="126"/>
        <w:numPr>
          <w:ilvl w:val="0"/>
          <w:numId w:val="0"/>
        </w:numPr>
        <w:ind w:leftChars="0"/>
        <w:outlineLvl w:val="9"/>
        <w:rPr>
          <w:rFonts w:hint="default" w:ascii="CG Times (WN)" w:hAnsi="CG Times (WN)" w:eastAsia="Times New Roman" w:cs="Times New Roman"/>
          <w:kern w:val="0"/>
          <w:sz w:val="20"/>
          <w:szCs w:val="24"/>
          <w:lang w:val="en-US" w:eastAsia="zh-CN" w:bidi="ar-SA"/>
        </w:rPr>
      </w:pPr>
      <w:r>
        <w:rPr>
          <w:rFonts w:hint="eastAsia" w:ascii="CG Times (WN)" w:hAnsi="CG Times (WN)" w:eastAsia="Times New Roman" w:cs="Times New Roman"/>
          <w:kern w:val="0"/>
          <w:sz w:val="20"/>
          <w:szCs w:val="24"/>
          <w:lang w:val="en-US" w:eastAsia="zh-CN" w:bidi="ar-SA"/>
        </w:rPr>
        <w:t xml:space="preserve">In </w:t>
      </w:r>
      <w:r>
        <w:rPr>
          <w:rFonts w:hint="default" w:ascii="CG Times (WN)" w:hAnsi="CG Times (WN)" w:eastAsia="Times New Roman" w:cs="Times New Roman"/>
          <w:kern w:val="0"/>
          <w:sz w:val="20"/>
          <w:szCs w:val="24"/>
          <w:lang w:val="en-US" w:eastAsia="zh-CN" w:bidi="ar-SA"/>
        </w:rPr>
        <w:t>TR 38.769, some descriptions for CAP are listed as blow</w:t>
      </w:r>
    </w:p>
    <w:p w14:paraId="309D7A42">
      <w:pPr>
        <w:pStyle w:val="126"/>
        <w:numPr>
          <w:ilvl w:val="0"/>
          <w:numId w:val="0"/>
        </w:numPr>
        <w:ind w:leftChars="0"/>
        <w:jc w:val="center"/>
        <w:outlineLvl w:val="9"/>
        <w:rPr>
          <w:rFonts w:hint="default" w:ascii="CG Times (WN)" w:hAnsi="CG Times (WN)" w:eastAsia="Times New Roman" w:cs="Times New Roman"/>
          <w:kern w:val="0"/>
          <w:sz w:val="20"/>
          <w:szCs w:val="24"/>
          <w:lang w:val="en-US" w:eastAsia="zh-CN" w:bidi="ar-SA"/>
        </w:rPr>
      </w:pPr>
      <w:r>
        <w:drawing>
          <wp:inline distT="0" distB="0" distL="114300" distR="114300">
            <wp:extent cx="3042920" cy="1743710"/>
            <wp:effectExtent l="0" t="0" r="5080" b="8890"/>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2"/>
                    <pic:cNvPicPr>
                      <a:picLocks noChangeAspect="1"/>
                    </pic:cNvPicPr>
                  </pic:nvPicPr>
                  <pic:blipFill>
                    <a:blip r:embed="rId12"/>
                    <a:stretch>
                      <a:fillRect/>
                    </a:stretch>
                  </pic:blipFill>
                  <pic:spPr>
                    <a:xfrm>
                      <a:off x="0" y="0"/>
                      <a:ext cx="3042920" cy="1743710"/>
                    </a:xfrm>
                    <a:prstGeom prst="rect">
                      <a:avLst/>
                    </a:prstGeom>
                    <a:noFill/>
                    <a:ln>
                      <a:noFill/>
                    </a:ln>
                  </pic:spPr>
                </pic:pic>
              </a:graphicData>
            </a:graphic>
          </wp:inline>
        </w:drawing>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1AD8D96">
        <w:trPr>
          <w:trHeight w:val="90" w:hRule="atLeast"/>
        </w:trPr>
        <w:tc>
          <w:tcPr>
            <w:tcW w:w="9631" w:type="dxa"/>
            <w:shd w:val="clear" w:color="auto" w:fill="auto"/>
          </w:tcPr>
          <w:p w14:paraId="6CF76A40">
            <w:pPr>
              <w:rPr>
                <w:rFonts w:eastAsia="DengXian"/>
              </w:rPr>
            </w:pPr>
            <w:r>
              <w:rPr>
                <w:rFonts w:eastAsia="DengXian"/>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6AB41734">
            <w:pPr>
              <w:ind w:firstLine="300" w:firstLineChars="150"/>
              <w:rPr>
                <w:rFonts w:eastAsia="DengXian"/>
              </w:rPr>
            </w:pPr>
            <w:r>
              <w:rPr>
                <w:rFonts w:eastAsia="DengXian"/>
              </w:rPr>
              <w:t>-</w:t>
            </w:r>
            <w:r>
              <w:rPr>
                <w:rFonts w:eastAsia="DengXian"/>
              </w:rPr>
              <w:tab/>
            </w:r>
            <w:r>
              <w:rPr>
                <w:rFonts w:eastAsia="DengXian"/>
              </w:rPr>
              <w:t>Option 1: Duration of the clock-acquisition part is variable for different M values, i.e. the duration becomes shorter with increasing value of M.</w:t>
            </w:r>
          </w:p>
          <w:p w14:paraId="6E86B35C">
            <w:pPr>
              <w:ind w:firstLine="300" w:firstLineChars="150"/>
              <w:rPr>
                <w:color w:val="000000"/>
                <w:szCs w:val="20"/>
                <w:lang w:eastAsia="zh-CN"/>
              </w:rPr>
            </w:pPr>
            <w:r>
              <w:rPr>
                <w:rFonts w:eastAsia="DengXian"/>
              </w:rPr>
              <w:t>-</w:t>
            </w:r>
            <w:r>
              <w:rPr>
                <w:rFonts w:eastAsia="DengXian"/>
              </w:rPr>
              <w:tab/>
            </w:r>
            <w:r>
              <w:rPr>
                <w:rFonts w:eastAsia="DengXian"/>
              </w:rPr>
              <w:t>Option 2: Duration of the clock-acquisition part is constant for different M values based on repetition, i.e. repetition factor is increased with increasing value of M to keep the duration constant.</w:t>
            </w:r>
          </w:p>
        </w:tc>
      </w:tr>
    </w:tbl>
    <w:p w14:paraId="6E36BAF2">
      <w:pPr>
        <w:jc w:val="both"/>
        <w:rPr>
          <w:rFonts w:hint="default"/>
          <w:sz w:val="20"/>
          <w:szCs w:val="20"/>
          <w:lang w:val="en-US" w:eastAsia="zh-CN"/>
        </w:rPr>
      </w:pPr>
      <w:r>
        <w:rPr>
          <w:sz w:val="20"/>
          <w:szCs w:val="20"/>
          <w:lang w:eastAsia="zh-CN"/>
        </w:rPr>
        <w:t>CP insertion may impact the length and pattern</w:t>
      </w:r>
      <w:r>
        <w:rPr>
          <w:rFonts w:hint="default"/>
          <w:sz w:val="20"/>
          <w:szCs w:val="20"/>
          <w:lang w:val="en-US" w:eastAsia="zh-CN"/>
        </w:rPr>
        <w:t xml:space="preserve"> design</w:t>
      </w:r>
      <w:r>
        <w:rPr>
          <w:sz w:val="20"/>
          <w:szCs w:val="20"/>
          <w:lang w:eastAsia="zh-CN"/>
        </w:rPr>
        <w:t xml:space="preserve"> of </w:t>
      </w:r>
      <w:r>
        <w:rPr>
          <w:rFonts w:hint="default"/>
          <w:sz w:val="20"/>
          <w:szCs w:val="20"/>
          <w:lang w:val="en-US" w:eastAsia="zh-CN"/>
        </w:rPr>
        <w:t>CAP</w:t>
      </w:r>
      <w:r>
        <w:rPr>
          <w:sz w:val="20"/>
          <w:szCs w:val="20"/>
          <w:lang w:eastAsia="zh-CN"/>
        </w:rPr>
        <w:t xml:space="preserve">. </w:t>
      </w:r>
      <w:r>
        <w:rPr>
          <w:rFonts w:hint="default"/>
          <w:sz w:val="20"/>
          <w:szCs w:val="20"/>
          <w:lang w:val="en-US" w:eastAsia="zh-CN"/>
        </w:rPr>
        <w:t xml:space="preserve">For option 1, CP insertion may happen only in first OFDM symbol if CAP occupied multiple OFDM symbols. In this case, we </w:t>
      </w:r>
      <w:r>
        <w:rPr>
          <w:rFonts w:hint="eastAsia"/>
          <w:sz w:val="20"/>
          <w:szCs w:val="20"/>
          <w:lang w:val="en-US" w:eastAsia="zh-CN"/>
        </w:rPr>
        <w:t xml:space="preserve">could </w:t>
      </w:r>
      <w:r>
        <w:rPr>
          <w:rFonts w:hint="default"/>
          <w:sz w:val="20"/>
          <w:szCs w:val="20"/>
          <w:lang w:val="en-US" w:eastAsia="zh-CN"/>
        </w:rPr>
        <w:t xml:space="preserve">consider CP design in </w:t>
      </w:r>
      <w:r>
        <w:rPr>
          <w:rFonts w:hint="eastAsia"/>
          <w:sz w:val="20"/>
          <w:szCs w:val="20"/>
          <w:lang w:val="en-US" w:eastAsia="zh-CN"/>
        </w:rPr>
        <w:t>2.2.1</w:t>
      </w:r>
      <w:r>
        <w:rPr>
          <w:rFonts w:hint="default"/>
          <w:sz w:val="20"/>
          <w:szCs w:val="20"/>
          <w:lang w:val="en-US" w:eastAsia="zh-CN"/>
        </w:rPr>
        <w:t xml:space="preserve">. For option 2, as shown in figure below, </w:t>
      </w:r>
      <w:r>
        <w:rPr>
          <w:rFonts w:eastAsia="DengXian"/>
        </w:rPr>
        <w:t>repetition factor is increased</w:t>
      </w:r>
      <w:r>
        <w:rPr>
          <w:rFonts w:hint="default" w:eastAsia="DengXian"/>
          <w:lang w:val="en-US"/>
        </w:rPr>
        <w:t xml:space="preserve"> to keep constant of CAP. If CAP occupy multiple OFDM symbol, subsequent OFDM symbol could add same CP as the first OFDM symbol.</w:t>
      </w:r>
    </w:p>
    <w:p w14:paraId="770E0F27">
      <w:pPr>
        <w:jc w:val="both"/>
        <w:rPr>
          <w:rFonts w:hint="default"/>
          <w:sz w:val="20"/>
          <w:szCs w:val="20"/>
          <w:lang w:val="en-US" w:eastAsia="zh-CN"/>
        </w:rPr>
      </w:pPr>
    </w:p>
    <w:p w14:paraId="7E7A1012">
      <w:pPr>
        <w:jc w:val="center"/>
        <w:rPr>
          <w:rFonts w:hint="default"/>
          <w:b/>
          <w:bCs/>
          <w:lang w:val="en-US" w:eastAsia="zh-CN"/>
        </w:rPr>
      </w:pPr>
      <w:r>
        <w:drawing>
          <wp:inline distT="0" distB="0" distL="114300" distR="114300">
            <wp:extent cx="3593465" cy="1824990"/>
            <wp:effectExtent l="0" t="0" r="13335" b="3810"/>
            <wp:docPr id="3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4"/>
                    <pic:cNvPicPr>
                      <a:picLocks noChangeAspect="1"/>
                    </pic:cNvPicPr>
                  </pic:nvPicPr>
                  <pic:blipFill>
                    <a:blip r:embed="rId13"/>
                    <a:stretch>
                      <a:fillRect/>
                    </a:stretch>
                  </pic:blipFill>
                  <pic:spPr>
                    <a:xfrm>
                      <a:off x="0" y="0"/>
                      <a:ext cx="3593465" cy="1824990"/>
                    </a:xfrm>
                    <a:prstGeom prst="rect">
                      <a:avLst/>
                    </a:prstGeom>
                    <a:noFill/>
                    <a:ln>
                      <a:noFill/>
                    </a:ln>
                  </pic:spPr>
                </pic:pic>
              </a:graphicData>
            </a:graphic>
          </wp:inline>
        </w:drawing>
      </w:r>
    </w:p>
    <w:p w14:paraId="3980F237">
      <w:pPr>
        <w:jc w:val="both"/>
        <w:rPr>
          <w:rFonts w:hint="default"/>
          <w:lang w:val="en-US" w:eastAsia="zh-CN"/>
        </w:rPr>
      </w:pPr>
    </w:p>
    <w:p w14:paraId="62B590A8">
      <w:pPr>
        <w:jc w:val="both"/>
        <w:rPr>
          <w:rFonts w:hint="default"/>
          <w:lang w:val="en-US" w:eastAsia="zh-CN"/>
        </w:rPr>
      </w:pPr>
    </w:p>
    <w:p w14:paraId="1A116AE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Proposal 17:</w:t>
      </w:r>
      <w:r>
        <w:rPr>
          <w:rFonts w:hint="eastAsia" w:ascii="Times New Roman" w:hAnsi="Times New Roman" w:eastAsiaTheme="minorEastAsia"/>
          <w:b/>
          <w:bCs/>
          <w:szCs w:val="20"/>
          <w:lang w:val="en-US" w:eastAsia="zh-CN"/>
        </w:rPr>
        <w:t xml:space="preserve"> </w:t>
      </w:r>
      <w:r>
        <w:rPr>
          <w:rFonts w:hint="default" w:ascii="Times New Roman" w:hAnsi="Times New Roman" w:eastAsiaTheme="minorEastAsia"/>
          <w:b/>
          <w:bCs/>
          <w:szCs w:val="20"/>
          <w:lang w:val="en-US" w:eastAsia="zh-CN"/>
        </w:rPr>
        <w:t>For CAP transmission,</w:t>
      </w:r>
    </w:p>
    <w:p w14:paraId="63BC8DC4">
      <w:pPr>
        <w:keepNext w:val="0"/>
        <w:keepLines w:val="0"/>
        <w:pageBreakBefore w:val="0"/>
        <w:widowControl/>
        <w:numPr>
          <w:ilvl w:val="0"/>
          <w:numId w:val="23"/>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CAP length is longer than 1 OFDM symbol</w:t>
      </w:r>
    </w:p>
    <w:p w14:paraId="084B09F8">
      <w:pPr>
        <w:keepNext w:val="0"/>
        <w:keepLines w:val="0"/>
        <w:pageBreakBefore w:val="0"/>
        <w:widowControl/>
        <w:numPr>
          <w:ilvl w:val="0"/>
          <w:numId w:val="23"/>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first OFDM symbol of CAP insert CP</w:t>
      </w:r>
    </w:p>
    <w:p w14:paraId="56E9FCE2">
      <w:pPr>
        <w:keepNext w:val="0"/>
        <w:keepLines w:val="0"/>
        <w:pageBreakBefore w:val="0"/>
        <w:widowControl/>
        <w:numPr>
          <w:ilvl w:val="0"/>
          <w:numId w:val="23"/>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CG Times (WN)" w:hAnsi="CG Times (WN)" w:eastAsia="宋体" w:cs="Times New Roman"/>
          <w:kern w:val="0"/>
          <w:sz w:val="20"/>
          <w:szCs w:val="24"/>
          <w:lang w:val="en-US" w:eastAsia="zh-CN"/>
        </w:rPr>
      </w:pPr>
      <w:r>
        <w:rPr>
          <w:rFonts w:hint="default" w:ascii="Times New Roman" w:hAnsi="Times New Roman" w:eastAsiaTheme="minorEastAsia"/>
          <w:b/>
          <w:bCs/>
          <w:szCs w:val="20"/>
          <w:lang w:val="en-US" w:eastAsia="zh-CN"/>
        </w:rPr>
        <w:t xml:space="preserve">If CAP occupy multiple OFDM symbol, consider how/whether to design CP </w:t>
      </w:r>
      <w:r>
        <w:rPr>
          <w:rFonts w:hint="eastAsia" w:ascii="Times New Roman" w:hAnsi="Times New Roman" w:eastAsiaTheme="minorEastAsia"/>
          <w:b/>
          <w:bCs/>
          <w:szCs w:val="20"/>
          <w:lang w:val="en-US" w:eastAsia="zh-CN"/>
        </w:rPr>
        <w:t>insertion</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 xml:space="preserve">for </w:t>
      </w:r>
      <w:r>
        <w:rPr>
          <w:rFonts w:hint="default" w:ascii="Times New Roman" w:hAnsi="Times New Roman" w:eastAsiaTheme="minorEastAsia"/>
          <w:b/>
          <w:bCs/>
          <w:szCs w:val="20"/>
          <w:lang w:val="en-US" w:eastAsia="zh-CN"/>
        </w:rPr>
        <w:t>subsequent OFDM symbol.</w:t>
      </w:r>
    </w:p>
    <w:p w14:paraId="75FC0BB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eastAsia="zh-CN"/>
        </w:rPr>
        <w:t xml:space="preserve">D2R </w:t>
      </w:r>
      <w:r>
        <w:rPr>
          <w:rFonts w:hint="eastAsia" w:ascii="Arial" w:hAnsi="Arial" w:eastAsia="宋体" w:cs="Arial"/>
          <w:bCs/>
          <w:kern w:val="32"/>
          <w:sz w:val="36"/>
          <w:szCs w:val="20"/>
          <w:lang w:val="en-US" w:eastAsia="zh-CN"/>
        </w:rPr>
        <w:t>modulation</w:t>
      </w:r>
    </w:p>
    <w:p w14:paraId="3368C63F">
      <w:pPr>
        <w:jc w:val="both"/>
        <w:rPr>
          <w:rFonts w:hint="default" w:ascii="Times New Roman" w:hAnsi="Times New Roman" w:eastAsia="微软雅黑"/>
          <w:bCs/>
          <w:iCs/>
          <w:szCs w:val="20"/>
          <w:lang w:val="en-US" w:eastAsia="zh-CN"/>
        </w:rPr>
      </w:pPr>
      <w:r>
        <w:rPr>
          <w:rFonts w:hint="default" w:ascii="Times New Roman" w:hAnsi="Times New Roman" w:eastAsia="微软雅黑"/>
          <w:bCs/>
          <w:iCs/>
          <w:szCs w:val="20"/>
          <w:lang w:val="en-US"/>
        </w:rPr>
        <w:t xml:space="preserve">In previous meeting, OOK and BPSK have been agreed as baseline for WI specification. In D2R, a chip corresponds to one modulated symbol at least for OOK and BPSK. </w:t>
      </w:r>
    </w:p>
    <w:p w14:paraId="7F412A30">
      <w:pPr>
        <w:jc w:val="both"/>
        <w:rPr>
          <w:rFonts w:hint="default" w:ascii="Times New Roman" w:hAnsi="Times New Roman" w:eastAsia="微软雅黑"/>
          <w:bCs/>
          <w:iCs/>
          <w:szCs w:val="20"/>
          <w:lang w:val="en-US" w:eastAsia="zh-CN"/>
        </w:rPr>
      </w:pPr>
    </w:p>
    <w:p w14:paraId="3A2DB1C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Times New Roman" w:hAnsi="Times New Roman"/>
          <w:b/>
          <w:bCs/>
          <w:lang w:val="en-US"/>
        </w:rPr>
      </w:pPr>
    </w:p>
    <w:p w14:paraId="3D311EF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eastAsia" w:ascii="Times New Roman" w:hAnsi="Times New Roman"/>
          <w:b/>
          <w:bCs/>
          <w:lang w:val="en-US" w:eastAsia="zh-CN"/>
        </w:rPr>
      </w:pPr>
      <w:r>
        <w:rPr>
          <w:rFonts w:hint="default" w:ascii="Times New Roman" w:hAnsi="Times New Roman"/>
          <w:b/>
          <w:bCs/>
          <w:lang w:val="en-US"/>
        </w:rPr>
        <w:t>3</w:t>
      </w:r>
      <w:r>
        <w:rPr>
          <w:rFonts w:ascii="Times New Roman" w:hAnsi="Times New Roman"/>
          <w:b/>
          <w:bCs/>
        </w:rPr>
        <w:t xml:space="preserve">.1 </w:t>
      </w:r>
      <w:r>
        <w:rPr>
          <w:rFonts w:hint="eastAsia" w:ascii="Times New Roman" w:hAnsi="Times New Roman"/>
          <w:b/>
          <w:bCs/>
          <w:lang w:val="en-US" w:eastAsia="zh-CN"/>
        </w:rPr>
        <w:t>OOK modulation</w:t>
      </w:r>
    </w:p>
    <w:p w14:paraId="75BC498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Times New Roman" w:hAnsi="Times New Roman"/>
          <w:b/>
          <w:bCs/>
          <w:lang w:val="en-US" w:eastAsia="zh-CN"/>
        </w:rPr>
      </w:pPr>
    </w:p>
    <w:p w14:paraId="5A54C02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eastAsiaTheme="minorEastAsia"/>
          <w:kern w:val="0"/>
          <w:sz w:val="20"/>
          <w:szCs w:val="24"/>
          <w:lang w:val="en-US" w:eastAsia="zh-CN"/>
        </w:rPr>
      </w:pPr>
      <w:r>
        <w:rPr>
          <w:rFonts w:ascii="Times New Roman" w:hAnsi="Times New Roman" w:cs="Times New Roman"/>
          <w:kern w:val="0"/>
          <w:sz w:val="20"/>
          <w:szCs w:val="24"/>
        </w:rPr>
        <w:t>Device 1</w:t>
      </w:r>
      <w:r>
        <w:rPr>
          <w:rFonts w:hint="default" w:ascii="Times New Roman" w:hAnsi="Times New Roman" w:cs="Times New Roman"/>
          <w:kern w:val="0"/>
          <w:sz w:val="20"/>
          <w:szCs w:val="24"/>
          <w:lang w:val="en-US"/>
        </w:rPr>
        <w:t xml:space="preserve"> </w:t>
      </w:r>
      <w:r>
        <w:rPr>
          <w:rFonts w:ascii="Times New Roman" w:hAnsi="Times New Roman" w:cs="Times New Roman"/>
          <w:kern w:val="0"/>
          <w:sz w:val="20"/>
          <w:szCs w:val="24"/>
        </w:rPr>
        <w:t>only transmit their bit message based on external CW. If good correlation needs to be considered at reader to acquire timing information, sequence design is needed like binary sequence.</w:t>
      </w:r>
      <w:r>
        <w:rPr>
          <w:rFonts w:hint="default" w:ascii="Times New Roman" w:hAnsi="Times New Roman" w:cs="Times New Roman"/>
          <w:kern w:val="0"/>
          <w:sz w:val="20"/>
          <w:szCs w:val="24"/>
          <w:lang w:val="en-US"/>
        </w:rPr>
        <w:t xml:space="preserve"> Here, we will analyze binary sequence without line code and how to consider low level for OOK modulation.</w:t>
      </w:r>
    </w:p>
    <w:p w14:paraId="4D0A1DAF">
      <w:pPr>
        <w:numPr>
          <w:ilvl w:val="0"/>
          <w:numId w:val="24"/>
        </w:numPr>
        <w:ind w:left="420" w:leftChars="0" w:hanging="420" w:firstLineChars="0"/>
        <w:jc w:val="both"/>
        <w:rPr>
          <w:rFonts w:hint="default" w:ascii="Times New Roman" w:hAnsi="Times New Roman" w:eastAsiaTheme="minorEastAsia"/>
          <w:szCs w:val="20"/>
          <w:lang w:val="en-US" w:eastAsia="zh-CN"/>
        </w:rPr>
      </w:pPr>
      <w:r>
        <w:rPr>
          <w:rFonts w:hint="default" w:ascii="Times New Roman Bold" w:hAnsi="Times New Roman Bold" w:cs="Times New Roman Bold"/>
          <w:b/>
          <w:bCs/>
          <w:kern w:val="0"/>
          <w:sz w:val="20"/>
          <w:szCs w:val="24"/>
          <w:lang w:val="en-US"/>
        </w:rPr>
        <w:t xml:space="preserve">Binary sequence based on OOK modulation: </w:t>
      </w:r>
      <w:r>
        <w:rPr>
          <w:rFonts w:hint="default" w:ascii="Times New Roman" w:hAnsi="Times New Roman" w:cs="Times New Roman"/>
          <w:kern w:val="0"/>
          <w:sz w:val="20"/>
          <w:szCs w:val="24"/>
          <w:lang w:val="en-US"/>
        </w:rPr>
        <w:t xml:space="preserve">OOK modulation could be used for binary sequence, including with line code and w/o line code. </w:t>
      </w:r>
      <w:r>
        <w:rPr>
          <w:rFonts w:hint="default" w:ascii="Times New Roman" w:hAnsi="Times New Roman" w:eastAsiaTheme="minorEastAsia"/>
          <w:szCs w:val="20"/>
          <w:lang w:val="en-US" w:eastAsia="zh-CN"/>
        </w:rPr>
        <w:t xml:space="preserve">D2R can be sent by impedance switching controlled by </w:t>
      </w:r>
      <w:r>
        <w:rPr>
          <w:rFonts w:hint="eastAsia" w:ascii="Times New Roman" w:hAnsi="Times New Roman" w:eastAsiaTheme="minorEastAsia"/>
          <w:szCs w:val="20"/>
          <w:lang w:val="en-US" w:eastAsia="zh-CN"/>
        </w:rPr>
        <w:t>small</w:t>
      </w:r>
      <w:r>
        <w:rPr>
          <w:rFonts w:hint="default" w:ascii="Times New Roman" w:hAnsi="Times New Roman" w:eastAsiaTheme="minorEastAsia"/>
          <w:szCs w:val="20"/>
          <w:lang w:val="en-US" w:eastAsia="zh-CN"/>
        </w:rPr>
        <w:t xml:space="preserve"> frequency shift. More importantly, </w:t>
      </w:r>
      <w:r>
        <w:rPr>
          <w:rFonts w:hint="eastAsia" w:ascii="Times New Roman" w:hAnsi="Times New Roman" w:eastAsiaTheme="minorEastAsia"/>
          <w:szCs w:val="20"/>
          <w:lang w:val="en-US" w:eastAsia="zh-CN"/>
        </w:rPr>
        <w:t>OOK will</w:t>
      </w:r>
      <w:r>
        <w:rPr>
          <w:rFonts w:hint="default" w:ascii="Times New Roman" w:hAnsi="Times New Roman" w:eastAsiaTheme="minorEastAsia"/>
          <w:szCs w:val="20"/>
          <w:lang w:val="en-US" w:eastAsia="zh-CN"/>
        </w:rPr>
        <w:t xml:space="preserve"> impact the consistence of D2R time and frequency domain signal. For example, OOK only modulates “1” and “0” of D2R signal without line code, which is in-consistence D2R time domain signal. Receiver can estimate interference or channel based on “1” and “0” modulation due to receiver only receives interference signal and noise when device transmit “0”.</w:t>
      </w:r>
    </w:p>
    <w:p w14:paraId="2F1697CC">
      <w:pPr>
        <w:numPr>
          <w:ilvl w:val="0"/>
          <w:numId w:val="0"/>
        </w:numPr>
        <w:jc w:val="both"/>
        <w:rPr>
          <w:rFonts w:hint="default" w:ascii="Times New Roman" w:hAnsi="Times New Roman" w:eastAsiaTheme="minorEastAsia"/>
          <w:szCs w:val="20"/>
          <w:lang w:val="en-US" w:eastAsia="zh-CN"/>
        </w:rPr>
      </w:pPr>
    </w:p>
    <w:p w14:paraId="6C66EF9E">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Observation 15: OOK only modulates “1” and “0” of D2R signal without line code, which is in-consistence D2R time domain signal.</w:t>
      </w:r>
    </w:p>
    <w:p w14:paraId="7C416C9C">
      <w:pPr>
        <w:numPr>
          <w:ilvl w:val="0"/>
          <w:numId w:val="0"/>
        </w:numPr>
        <w:jc w:val="both"/>
        <w:rPr>
          <w:rFonts w:hint="default" w:ascii="Times New Roman Bold" w:hAnsi="Times New Roman Bold" w:cs="Times New Roman Bold" w:eastAsiaTheme="minorEastAsia"/>
          <w:b/>
          <w:bCs/>
          <w:szCs w:val="20"/>
          <w:lang w:val="en-US" w:eastAsia="zh-CN"/>
        </w:rPr>
      </w:pPr>
    </w:p>
    <w:p w14:paraId="1C850FA7">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18: Support OOK modulation without line code to be as binary sequence for channel/interference/SFO estimation at reader side.</w:t>
      </w:r>
    </w:p>
    <w:p w14:paraId="639E4947">
      <w:pPr>
        <w:numPr>
          <w:ilvl w:val="0"/>
          <w:numId w:val="0"/>
        </w:numPr>
        <w:jc w:val="both"/>
        <w:rPr>
          <w:rFonts w:hint="default" w:ascii="Times New Roman" w:hAnsi="Times New Roman" w:eastAsiaTheme="minorEastAsia"/>
          <w:szCs w:val="20"/>
          <w:lang w:val="en-US" w:eastAsia="zh-CN"/>
        </w:rPr>
      </w:pPr>
    </w:p>
    <w:p w14:paraId="2929DDFA">
      <w:pPr>
        <w:numPr>
          <w:ilvl w:val="0"/>
          <w:numId w:val="24"/>
        </w:numPr>
        <w:ind w:left="420" w:leftChars="0" w:hanging="420" w:firstLineChars="0"/>
        <w:jc w:val="both"/>
        <w:rPr>
          <w:rFonts w:hint="default" w:ascii="Times New Roman" w:hAnsi="Times New Roman" w:eastAsiaTheme="minorEastAsia"/>
          <w:szCs w:val="20"/>
          <w:lang w:val="en-US" w:eastAsia="zh-CN"/>
        </w:rPr>
      </w:pPr>
      <w:r>
        <w:rPr>
          <w:rFonts w:hint="default" w:ascii="Times New Roman Bold" w:hAnsi="Times New Roman Bold" w:cs="Times New Roman Bold"/>
          <w:b/>
          <w:bCs/>
          <w:kern w:val="0"/>
          <w:sz w:val="20"/>
          <w:szCs w:val="24"/>
          <w:lang w:val="en-US"/>
        </w:rPr>
        <w:t>Low level consideration for OOK modulation:</w:t>
      </w:r>
      <w:r>
        <w:rPr>
          <w:rFonts w:hint="default" w:ascii="Times New Roman" w:hAnsi="Times New Roman" w:cs="Times New Roman"/>
          <w:kern w:val="0"/>
          <w:sz w:val="20"/>
          <w:szCs w:val="24"/>
          <w:lang w:val="en-US"/>
        </w:rPr>
        <w:t xml:space="preserve"> </w:t>
      </w:r>
      <w:r>
        <w:rPr>
          <w:rFonts w:hint="default" w:ascii="Times New Roman" w:hAnsi="Times New Roman" w:eastAsiaTheme="minorEastAsia"/>
          <w:szCs w:val="20"/>
          <w:lang w:val="en-US" w:eastAsia="zh-CN"/>
        </w:rPr>
        <w:t>As we know, OOK modulation only considers zero or near zero level even with line code. Thus, just reported TR 38.769, if no D2R line code is used, by using a square-wave corresponding to the small frequency-shift, the time duration Tb corresponding to each information bit includes R number of square wave periods generated by 2R OOK chips [0, 1, 0, 1 …]/[1, 0, 1, 0 ..], such that the amount of small frequency shift in Hz is R/Tb. Additionally, to meet the requirement of channel/interference/SFO estimation at reader side, more types could be supported for binary sequence, e.g., [111..11]</w:t>
      </w:r>
      <w:r>
        <w:rPr>
          <w:rFonts w:hint="eastAsia" w:ascii="Times New Roman" w:hAnsi="Times New Roman" w:eastAsiaTheme="minorEastAsia"/>
          <w:szCs w:val="20"/>
          <w:lang w:val="en-US" w:eastAsia="zh-CN"/>
        </w:rPr>
        <w:t xml:space="preserve"> or </w:t>
      </w:r>
      <w:r>
        <w:rPr>
          <w:rFonts w:hint="default" w:ascii="Times New Roman" w:hAnsi="Times New Roman" w:eastAsiaTheme="minorEastAsia"/>
          <w:szCs w:val="20"/>
          <w:lang w:val="en-US" w:eastAsia="zh-CN"/>
        </w:rPr>
        <w:t>[000111...]</w:t>
      </w:r>
      <w:r>
        <w:rPr>
          <w:rFonts w:hint="eastAsia" w:ascii="Times New Roman" w:hAnsi="Times New Roman" w:eastAsiaTheme="minorEastAsia"/>
          <w:szCs w:val="20"/>
          <w:lang w:val="en-US" w:eastAsia="zh-CN"/>
        </w:rPr>
        <w:t xml:space="preserve"> or other</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types.</w:t>
      </w:r>
    </w:p>
    <w:p w14:paraId="5236FF7E">
      <w:pPr>
        <w:numPr>
          <w:ilvl w:val="0"/>
          <w:numId w:val="0"/>
        </w:numPr>
        <w:ind w:leftChars="0"/>
        <w:jc w:val="both"/>
        <w:rPr>
          <w:rFonts w:hint="default" w:ascii="Times New Roman" w:hAnsi="Times New Roman" w:eastAsiaTheme="minorEastAsia"/>
          <w:szCs w:val="20"/>
          <w:lang w:val="en-US" w:eastAsia="zh-CN"/>
        </w:rPr>
      </w:pPr>
    </w:p>
    <w:p w14:paraId="2D0E5220">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Observation 16: If no D2R line code is used, by using a square-wave corresponding to the small frequency-shift, the time duration Tb corresponding to each information bit includes R number of square wave periods generated by 2R OOK chips [0, 1, 0, 1 …]/[1, 0, 1, 0 ..].</w:t>
      </w:r>
    </w:p>
    <w:p w14:paraId="6674D3C3">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4E8929BC">
      <w:pPr>
        <w:numPr>
          <w:ilvl w:val="0"/>
          <w:numId w:val="0"/>
        </w:numPr>
        <w:ind w:leftChars="0"/>
        <w:jc w:val="both"/>
        <w:rPr>
          <w:rFonts w:hint="default" w:ascii="Times New Roman Bold" w:hAnsi="Times New Roman Bold" w:cs="Times New Roman Bold"/>
          <w:b/>
          <w:bCs/>
          <w:kern w:val="0"/>
          <w:sz w:val="20"/>
          <w:szCs w:val="24"/>
        </w:rPr>
      </w:pPr>
      <w:r>
        <w:rPr>
          <w:rFonts w:hint="default" w:ascii="Times New Roman Bold" w:hAnsi="Times New Roman Bold" w:cs="Times New Roman Bold" w:eastAsiaTheme="minorEastAsia"/>
          <w:b/>
          <w:bCs/>
          <w:szCs w:val="20"/>
          <w:lang w:val="en-US" w:eastAsia="zh-CN"/>
        </w:rPr>
        <w:t>Proposal 19: Consider other OOK sequences without line code to meet the requirement of channel/interference/SFO estimation at reader side, e.g., [111..11] or [000111...] or other types.</w:t>
      </w:r>
    </w:p>
    <w:p w14:paraId="438FCFA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4DD47CAF">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 xml:space="preserve">.2 </w:t>
      </w:r>
      <w:r>
        <w:rPr>
          <w:rFonts w:hint="eastAsia" w:ascii="Times New Roman" w:hAnsi="Times New Roman"/>
          <w:b/>
          <w:bCs/>
          <w:lang w:val="en-US" w:eastAsia="zh-CN"/>
        </w:rPr>
        <w:t>BPSK modulation</w:t>
      </w:r>
    </w:p>
    <w:p w14:paraId="32271C8D">
      <w:pPr>
        <w:numPr>
          <w:ilvl w:val="0"/>
          <w:numId w:val="0"/>
        </w:numPr>
        <w:ind w:leftChars="0"/>
        <w:jc w:val="both"/>
        <w:rPr>
          <w:rFonts w:hint="eastAsia" w:ascii="Times New Roman" w:hAnsi="Times New Roman" w:eastAsiaTheme="minorEastAsia"/>
          <w:szCs w:val="20"/>
          <w:lang w:val="en-US" w:eastAsia="zh-CN"/>
        </w:rPr>
      </w:pPr>
      <w:r>
        <w:rPr>
          <w:rFonts w:hint="default" w:ascii="Times New Roman" w:hAnsi="Times New Roman" w:cs="Times New Roman"/>
          <w:kern w:val="0"/>
          <w:sz w:val="20"/>
          <w:szCs w:val="24"/>
          <w:lang w:val="en-US"/>
        </w:rPr>
        <w:t xml:space="preserve">If BPSK is indicated for D2R transmission, Device always send D2R signal whatever with line code or without line code. If channel condition is better and no any interference or noise, reader always receives corresponding D2R signal. </w:t>
      </w:r>
      <w:r>
        <w:rPr>
          <w:rFonts w:hint="default" w:ascii="Times New Roman" w:hAnsi="Times New Roman" w:eastAsiaTheme="minorEastAsia"/>
          <w:szCs w:val="20"/>
          <w:lang w:val="en-US" w:eastAsia="zh-CN"/>
        </w:rPr>
        <w:t>Just reported TR 38.769, if no D2R line code is used, by using a square-wave corresponding to the small frequency-shift, the time duration Tb corresponding to each information bit includes R number of square wave periods generated by 2R BPSK chips [-1, +1, -1, +1, …]/[+1, -1, +1, -1, …], such that the amount of small frequency shift in Hz is R/Tb.</w:t>
      </w:r>
      <w:r>
        <w:rPr>
          <w:rFonts w:hint="default" w:ascii="Times New Roman" w:hAnsi="Times New Roman"/>
          <w:szCs w:val="20"/>
          <w:lang w:val="en-US" w:eastAsia="zh-CN"/>
        </w:rPr>
        <w:t xml:space="preserve"> Additionally,</w:t>
      </w:r>
      <w:r>
        <w:rPr>
          <w:rFonts w:hint="default" w:ascii="Times New Roman" w:hAnsi="Times New Roman" w:eastAsiaTheme="minorEastAsia"/>
          <w:szCs w:val="20"/>
          <w:lang w:val="en-US" w:eastAsia="zh-CN"/>
        </w:rPr>
        <w:t xml:space="preserve"> to meet the requirement of channel/interference/SFO estimation at reader side, more types could be supported for binary sequence, e.g., [+1,+1,+1..+1,+1]</w:t>
      </w:r>
      <w:r>
        <w:rPr>
          <w:rFonts w:hint="eastAsia" w:ascii="Times New Roman" w:hAnsi="Times New Roman" w:eastAsiaTheme="minorEastAsia"/>
          <w:szCs w:val="20"/>
          <w:lang w:val="en-US" w:eastAsia="zh-CN"/>
        </w:rPr>
        <w:t xml:space="preserve"> or </w:t>
      </w:r>
      <w:r>
        <w:rPr>
          <w:rFonts w:hint="default" w:ascii="Times New Roman" w:hAnsi="Times New Roman" w:eastAsiaTheme="minorEastAsia"/>
          <w:szCs w:val="20"/>
          <w:lang w:val="en-US" w:eastAsia="zh-CN"/>
        </w:rPr>
        <w:t>[+1,+1,+1,-1,-1,-1...]</w:t>
      </w:r>
      <w:r>
        <w:rPr>
          <w:rFonts w:hint="eastAsia" w:ascii="Times New Roman" w:hAnsi="Times New Roman" w:eastAsiaTheme="minorEastAsia"/>
          <w:szCs w:val="20"/>
          <w:lang w:val="en-US" w:eastAsia="zh-CN"/>
        </w:rPr>
        <w:t xml:space="preserve"> or other</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types.</w:t>
      </w:r>
    </w:p>
    <w:p w14:paraId="66517071">
      <w:pPr>
        <w:numPr>
          <w:ilvl w:val="0"/>
          <w:numId w:val="0"/>
        </w:numPr>
        <w:ind w:leftChars="0"/>
        <w:jc w:val="both"/>
        <w:rPr>
          <w:rFonts w:hint="eastAsia" w:ascii="Times New Roman" w:hAnsi="Times New Roman" w:eastAsiaTheme="minorEastAsia"/>
          <w:szCs w:val="20"/>
          <w:lang w:val="en-US" w:eastAsia="zh-CN"/>
        </w:rPr>
      </w:pPr>
    </w:p>
    <w:p w14:paraId="4741F42F">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Observation 17: If no D2R line code is used, by using a square-wave corresponding to the small frequency-shift, the time duration Tb corresponding to each information bit includes R number of square wave periods generated by 2R BPSK chips [-1, +1, -1, +1, …]/[+1, -1, +1, -1, …].</w:t>
      </w:r>
    </w:p>
    <w:p w14:paraId="01579251">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2089616C">
      <w:pPr>
        <w:numPr>
          <w:ilvl w:val="0"/>
          <w:numId w:val="0"/>
        </w:numPr>
        <w:ind w:leftChars="0"/>
        <w:jc w:val="both"/>
        <w:rPr>
          <w:rFonts w:hint="default" w:ascii="Times New Roman Bold" w:hAnsi="Times New Roman Bold" w:cs="Times New Roman Bold"/>
          <w:b/>
          <w:bCs/>
          <w:kern w:val="0"/>
          <w:sz w:val="20"/>
          <w:szCs w:val="24"/>
        </w:rPr>
      </w:pPr>
      <w:r>
        <w:rPr>
          <w:rFonts w:hint="default" w:ascii="Times New Roman Bold" w:hAnsi="Times New Roman Bold" w:cs="Times New Roman Bold" w:eastAsiaTheme="minorEastAsia"/>
          <w:b/>
          <w:bCs/>
          <w:szCs w:val="20"/>
          <w:lang w:val="en-US" w:eastAsia="zh-CN"/>
        </w:rPr>
        <w:t xml:space="preserve">Proposal 20: Consider other BPSK sequences without line code to meet the requirement of channel/interference/SFO estimation at reader side, e.g., </w:t>
      </w:r>
      <w:r>
        <w:rPr>
          <w:rFonts w:hint="default" w:ascii="Times New Roman" w:hAnsi="Times New Roman" w:eastAsiaTheme="minorEastAsia"/>
          <w:b/>
          <w:bCs/>
          <w:szCs w:val="20"/>
          <w:lang w:val="en-US" w:eastAsia="zh-CN"/>
        </w:rPr>
        <w:t>[+1,+1,+1..+1,+1]</w:t>
      </w:r>
      <w:r>
        <w:rPr>
          <w:rFonts w:hint="eastAsia" w:ascii="Times New Roman" w:hAnsi="Times New Roman" w:eastAsiaTheme="minorEastAsia"/>
          <w:b/>
          <w:bCs/>
          <w:szCs w:val="20"/>
          <w:lang w:val="en-US" w:eastAsia="zh-CN"/>
        </w:rPr>
        <w:t xml:space="preserve"> or </w:t>
      </w:r>
      <w:r>
        <w:rPr>
          <w:rFonts w:hint="default" w:ascii="Times New Roman" w:hAnsi="Times New Roman" w:eastAsiaTheme="minorEastAsia"/>
          <w:b/>
          <w:bCs/>
          <w:szCs w:val="20"/>
          <w:lang w:val="en-US" w:eastAsia="zh-CN"/>
        </w:rPr>
        <w:t>[+1,+1,+1,-1,-1,-1...]</w:t>
      </w:r>
      <w:r>
        <w:rPr>
          <w:rFonts w:hint="eastAsia" w:ascii="Times New Roman" w:hAnsi="Times New Roman" w:eastAsiaTheme="minorEastAsia"/>
          <w:b/>
          <w:bCs/>
          <w:szCs w:val="20"/>
          <w:lang w:val="en-US" w:eastAsia="zh-CN"/>
        </w:rPr>
        <w:t xml:space="preserve"> or other</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types</w:t>
      </w:r>
      <w:r>
        <w:rPr>
          <w:rFonts w:hint="default" w:ascii="Times New Roman Bold" w:hAnsi="Times New Roman Bold" w:cs="Times New Roman Bold" w:eastAsiaTheme="minorEastAsia"/>
          <w:b/>
          <w:bCs/>
          <w:szCs w:val="20"/>
          <w:lang w:val="en-US" w:eastAsia="zh-CN"/>
        </w:rPr>
        <w:t>.</w:t>
      </w:r>
    </w:p>
    <w:p w14:paraId="533CCE37">
      <w:pPr>
        <w:numPr>
          <w:ilvl w:val="0"/>
          <w:numId w:val="0"/>
        </w:numPr>
        <w:ind w:leftChars="0"/>
        <w:jc w:val="both"/>
        <w:rPr>
          <w:rFonts w:hint="eastAsia" w:ascii="Times New Roman" w:hAnsi="Times New Roman" w:eastAsiaTheme="minorEastAsia"/>
          <w:szCs w:val="20"/>
          <w:lang w:val="en-US" w:eastAsia="zh-CN"/>
        </w:rPr>
      </w:pPr>
    </w:p>
    <w:p w14:paraId="1603D29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szCs w:val="20"/>
          <w:lang w:val="en-US" w:eastAsia="zh-CN"/>
        </w:rPr>
      </w:pPr>
      <w:r>
        <w:rPr>
          <w:rFonts w:hint="default" w:ascii="Times New Roman" w:hAnsi="Times New Roman"/>
          <w:szCs w:val="20"/>
          <w:lang w:val="en-US" w:eastAsia="zh-CN"/>
        </w:rPr>
        <w:t xml:space="preserve">When device send D2R signal with BPSK modulation, reader needs to detect D2R signal using </w:t>
      </w:r>
      <w:r>
        <w:rPr>
          <w:rFonts w:hint="eastAsia" w:ascii="Times New Roman" w:hAnsi="Times New Roman"/>
          <w:szCs w:val="20"/>
          <w:lang w:val="en-US" w:eastAsia="zh-CN"/>
        </w:rPr>
        <w:t>coherent</w:t>
      </w:r>
      <w:r>
        <w:rPr>
          <w:rFonts w:hint="default" w:ascii="Times New Roman" w:hAnsi="Times New Roman"/>
          <w:szCs w:val="20"/>
          <w:lang w:val="en-US" w:eastAsia="zh-CN"/>
        </w:rPr>
        <w:t xml:space="preserve"> detection. To keep the detection accuracy at reader side, phase difference between +1 and -1 should be set one reasonable range, e.g, |phi (+1) -phi (-1)|&gt;N (e.g., N=90 degree). </w:t>
      </w:r>
    </w:p>
    <w:p w14:paraId="14DB5AE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szCs w:val="20"/>
          <w:lang w:val="en-US" w:eastAsia="zh-CN"/>
        </w:rPr>
      </w:pPr>
    </w:p>
    <w:p w14:paraId="20046CD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szCs w:val="20"/>
          <w:lang w:val="en-US" w:eastAsia="zh-CN"/>
        </w:rPr>
      </w:pPr>
      <w:r>
        <w:rPr>
          <w:rFonts w:hint="default" w:ascii="Times New Roman Bold" w:hAnsi="Times New Roman Bold" w:cs="Times New Roman Bold"/>
          <w:b/>
          <w:bCs/>
          <w:szCs w:val="20"/>
          <w:lang w:val="en-US" w:eastAsia="zh-CN"/>
        </w:rPr>
        <w:t>Observation 18: When device send D2R signal with BPSK modulation, reader needs to detect D2R signal using coherent detection.</w:t>
      </w:r>
    </w:p>
    <w:p w14:paraId="5E68AFA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szCs w:val="20"/>
          <w:lang w:val="en-US" w:eastAsia="zh-CN"/>
        </w:rPr>
      </w:pPr>
    </w:p>
    <w:p w14:paraId="612C1AF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szCs w:val="20"/>
          <w:lang w:val="en-US" w:eastAsia="zh-CN"/>
        </w:rPr>
      </w:pPr>
      <w:r>
        <w:rPr>
          <w:rFonts w:hint="default" w:ascii="Times New Roman Bold" w:hAnsi="Times New Roman Bold" w:cs="Times New Roman Bold"/>
          <w:b/>
          <w:bCs/>
          <w:szCs w:val="20"/>
          <w:lang w:val="en-US" w:eastAsia="zh-CN"/>
        </w:rPr>
        <w:t>Proposal 21: To keep the detection accuracy at reader side, phase difference between +1 and -1 should be set one reasonable range, e.g, |phi (+1) -phi (-1)|&gt;N (e.g., N=90 degree).</w:t>
      </w:r>
    </w:p>
    <w:p w14:paraId="6C504953">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21287235">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3</w:t>
      </w:r>
      <w:r>
        <w:rPr>
          <w:rFonts w:ascii="Times New Roman" w:hAnsi="Times New Roman"/>
          <w:b/>
          <w:bCs/>
        </w:rPr>
        <w:t xml:space="preserve"> </w:t>
      </w:r>
      <w:r>
        <w:rPr>
          <w:rFonts w:hint="default" w:ascii="Times New Roman" w:hAnsi="Times New Roman"/>
          <w:b/>
          <w:bCs/>
          <w:lang w:val="en-US" w:eastAsia="zh-CN"/>
        </w:rPr>
        <w:t xml:space="preserve">MCS-like </w:t>
      </w:r>
    </w:p>
    <w:p w14:paraId="1C4E1E8A">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r>
        <w:rPr>
          <w:rFonts w:hint="eastAsia" w:ascii="Times New Roman" w:hAnsi="Times New Roman" w:cs="Times New Roman"/>
          <w:kern w:val="0"/>
          <w:sz w:val="20"/>
          <w:szCs w:val="24"/>
          <w:lang w:val="en-US" w:eastAsia="zh-CN"/>
        </w:rPr>
        <w:t>TR 38.769 has</w:t>
      </w:r>
      <w:r>
        <w:rPr>
          <w:rFonts w:hint="default" w:ascii="Times New Roman" w:hAnsi="Times New Roman" w:cs="Times New Roman"/>
          <w:kern w:val="0"/>
          <w:sz w:val="20"/>
          <w:szCs w:val="24"/>
          <w:lang w:val="en-US" w:eastAsia="zh-CN"/>
        </w:rPr>
        <w:t xml:space="preserve"> given MCS-like related description for D2R transmission, which is associated with </w:t>
      </w:r>
      <w:r>
        <w:rPr>
          <w:rFonts w:hint="eastAsia" w:ascii="Times New Roman" w:hAnsi="Times New Roman" w:cs="Times New Roman"/>
          <w:kern w:val="0"/>
          <w:sz w:val="20"/>
          <w:szCs w:val="24"/>
          <w:lang w:val="en-US" w:eastAsia="zh-CN"/>
        </w:rPr>
        <w:t>D2R</w:t>
      </w:r>
      <w:r>
        <w:rPr>
          <w:rFonts w:hint="default" w:ascii="Times New Roman" w:hAnsi="Times New Roman" w:cs="Times New Roman"/>
          <w:kern w:val="0"/>
          <w:sz w:val="20"/>
          <w:szCs w:val="24"/>
          <w:lang w:val="en-US" w:eastAsia="zh-CN"/>
        </w:rPr>
        <w:t xml:space="preserve"> modulation and line code. TS 38.213/214/312 has given relative definition of MCS selection, </w:t>
      </w:r>
      <w:r>
        <w:rPr>
          <w:rFonts w:hint="eastAsia" w:ascii="Times New Roman" w:hAnsi="Times New Roman" w:cs="Times New Roman"/>
          <w:kern w:val="0"/>
          <w:sz w:val="20"/>
          <w:szCs w:val="24"/>
          <w:lang w:val="en-US" w:eastAsia="zh-CN"/>
        </w:rPr>
        <w:t>which</w:t>
      </w:r>
      <w:r>
        <w:rPr>
          <w:rFonts w:hint="default" w:ascii="Times New Roman" w:hAnsi="Times New Roman" w:cs="Times New Roman"/>
          <w:kern w:val="0"/>
          <w:sz w:val="20"/>
          <w:szCs w:val="24"/>
          <w:lang w:val="en-US" w:eastAsia="zh-CN"/>
        </w:rPr>
        <w:t xml:space="preserve"> is up to  modulation, channel coding, etc. For D2R transmission of AIoT, MCS-like is associated with D2R modulation (e.g., OOK and BPSK), channel coding (e.g., convolutional code), line code (e.g., with or w/o line code, repetition factor) and block/bit/chip-level repetition (e.g., repetition number). </w:t>
      </w:r>
    </w:p>
    <w:p w14:paraId="4AC3C6E6">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eastAsia="zh-CN"/>
        </w:rPr>
        <w:t xml:space="preserve">To meet the requirement of inventory and command for device 1 located in different places, different MCS level could be considered based on D2R OOK/BPSK modulation, channel coding, line code and block/bit/chip-level repetition. </w:t>
      </w:r>
    </w:p>
    <w:p w14:paraId="0183611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p>
    <w:p w14:paraId="06F66C0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Observation 19: For D2R transmission of AIoT, MCS-like is associated with D2R modulation (e.g., OOK and BPSK), channel coding (e.g., convolutional code), line code (e.g., with or w/o line code, repetition factor) and block/bit/chip-level repetition (e.g., repetition number).</w:t>
      </w:r>
    </w:p>
    <w:p w14:paraId="2928B5D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p>
    <w:p w14:paraId="1BFDE417">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ascii="Times New Roman" w:hAnsi="Times New Roman" w:cs="Times New Roman"/>
          <w:kern w:val="0"/>
          <w:sz w:val="20"/>
          <w:szCs w:val="24"/>
        </w:rPr>
      </w:pPr>
      <w:r>
        <w:rPr>
          <w:rFonts w:hint="default" w:ascii="Times New Roman Bold" w:hAnsi="Times New Roman Bold" w:cs="Times New Roman Bold"/>
          <w:b/>
          <w:bCs/>
          <w:kern w:val="0"/>
          <w:sz w:val="20"/>
          <w:szCs w:val="24"/>
          <w:lang w:val="en-US" w:eastAsia="zh-CN"/>
        </w:rPr>
        <w:t xml:space="preserve">Proposal 22: Discuss the definition of MCS-like for D2R transmission based on OOK/BPSK modulation, channel coding, line code and block/bit/chip-level repetition. </w:t>
      </w: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 xml:space="preserve">In this contribution, we provide our views on the </w:t>
      </w:r>
      <w:r>
        <w:rPr>
          <w:rFonts w:ascii="Times New Roman" w:hAnsi="Times New Roman" w:eastAsia="宋体"/>
          <w:iCs/>
          <w:szCs w:val="20"/>
          <w:lang w:val="en-GB" w:eastAsia="zh-CN"/>
        </w:rPr>
        <w:t xml:space="preserve">feasibility and required functionalities of </w:t>
      </w:r>
      <w:r>
        <w:rPr>
          <w:rFonts w:hint="default" w:ascii="Times New Roman" w:hAnsi="Times New Roman" w:eastAsia="宋体"/>
          <w:iCs/>
          <w:szCs w:val="20"/>
          <w:lang w:val="en-US" w:eastAsia="zh-CN"/>
        </w:rPr>
        <w:t>physical modulation</w:t>
      </w:r>
      <w:r>
        <w:rPr>
          <w:rFonts w:ascii="Times New Roman" w:hAnsi="Times New Roman" w:eastAsia="宋体"/>
          <w:szCs w:val="20"/>
          <w:lang w:val="en-GB" w:eastAsia="zh-CN"/>
        </w:rPr>
        <w:t xml:space="preserve">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05CC5888">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1: F</w:t>
      </w:r>
      <w:r>
        <w:rPr>
          <w:rFonts w:hint="eastAsia" w:ascii="Times New Roman Bold" w:hAnsi="Times New Roman Bold" w:eastAsia="仿宋" w:cs="Times New Roman Bold"/>
          <w:b/>
          <w:bCs/>
          <w:sz w:val="21"/>
          <w:szCs w:val="21"/>
          <w:lang w:val="en-US" w:eastAsia="zh-CN"/>
        </w:rPr>
        <w:t>or</w:t>
      </w:r>
      <w:r>
        <w:rPr>
          <w:rFonts w:hint="default" w:ascii="Times New Roman Bold" w:hAnsi="Times New Roman Bold" w:eastAsia="仿宋" w:cs="Times New Roman Bold"/>
          <w:b/>
          <w:bCs/>
          <w:sz w:val="21"/>
          <w:szCs w:val="21"/>
          <w:lang w:val="en-US" w:eastAsia="zh-CN"/>
        </w:rPr>
        <w:t xml:space="preserve"> M=1, OOK-4 can be generated by CP-OFDM and DFT-OFDM, and for M&gt;1, OOK-4 can be generated by DFT-OFDM.</w:t>
      </w:r>
    </w:p>
    <w:p w14:paraId="44A14145">
      <w:pPr>
        <w:numPr>
          <w:ilvl w:val="0"/>
          <w:numId w:val="0"/>
        </w:numPr>
        <w:ind w:leftChars="0"/>
        <w:jc w:val="both"/>
        <w:rPr>
          <w:rFonts w:hint="default"/>
          <w:b/>
          <w:bCs/>
          <w:lang w:val="en-US" w:eastAsia="zh-CN"/>
        </w:rPr>
      </w:pPr>
      <w:r>
        <w:rPr>
          <w:rFonts w:hint="default"/>
          <w:b/>
          <w:bCs/>
          <w:lang w:val="en-US" w:eastAsia="zh-CN"/>
        </w:rPr>
        <w:t>Observation 2: The lowest threshold of ON bit for R2D signal transmission may impact on the performance of RF ED for energy detection method.</w:t>
      </w:r>
    </w:p>
    <w:p w14:paraId="4BFFCC6D">
      <w:pPr>
        <w:numPr>
          <w:ilvl w:val="0"/>
          <w:numId w:val="0"/>
        </w:numPr>
        <w:ind w:leftChars="0"/>
        <w:jc w:val="both"/>
        <w:rPr>
          <w:rFonts w:hint="default"/>
          <w:b/>
          <w:bCs/>
          <w:lang w:val="en-US" w:eastAsia="zh-CN"/>
        </w:rPr>
      </w:pPr>
    </w:p>
    <w:p w14:paraId="3775B83F">
      <w:pPr>
        <w:numPr>
          <w:ilvl w:val="0"/>
          <w:numId w:val="0"/>
        </w:numPr>
        <w:ind w:leftChars="0"/>
        <w:jc w:val="both"/>
        <w:rPr>
          <w:rFonts w:hint="default"/>
          <w:lang w:val="en-US" w:eastAsia="zh-CN"/>
        </w:rPr>
      </w:pPr>
      <w:r>
        <w:rPr>
          <w:rFonts w:hint="default"/>
          <w:b/>
          <w:bCs/>
          <w:lang w:val="en-US" w:eastAsia="zh-CN"/>
        </w:rPr>
        <w:t xml:space="preserve">Observation 3: </w:t>
      </w:r>
      <w:r>
        <w:rPr>
          <w:rFonts w:hint="default"/>
          <w:b/>
          <w:bCs/>
          <w:lang w:val="en-US"/>
        </w:rPr>
        <w:t>If edge method is used for start-indicator detection, the first level will not be detected by device but it can activate/wake-up device to receive following R2D signal, e.g., clock-acquisition.</w:t>
      </w:r>
    </w:p>
    <w:p w14:paraId="36CD05B6">
      <w:pPr>
        <w:spacing w:after="120"/>
        <w:jc w:val="both"/>
        <w:rPr>
          <w:rFonts w:ascii="Times New Roman" w:hAnsi="Times New Roman" w:eastAsia="宋体"/>
          <w:lang w:eastAsia="zh-CN"/>
        </w:rPr>
      </w:pPr>
    </w:p>
    <w:p w14:paraId="43B968D5">
      <w:pPr>
        <w:numPr>
          <w:ilvl w:val="0"/>
          <w:numId w:val="0"/>
        </w:numPr>
        <w:ind w:leftChars="0"/>
        <w:jc w:val="both"/>
        <w:rPr>
          <w:rFonts w:hint="default"/>
          <w:b/>
          <w:bCs/>
          <w:lang w:val="en-US" w:eastAsia="zh-CN"/>
        </w:rPr>
      </w:pPr>
      <w:r>
        <w:rPr>
          <w:rFonts w:hint="default"/>
          <w:b/>
          <w:bCs/>
          <w:lang w:val="en-US" w:eastAsia="zh-CN"/>
        </w:rPr>
        <w:t>Observation 4: For edge detection, if higher PAPR is generated in OOK-4 time domain waveform, device may detect wrongly OOK symbol</w:t>
      </w:r>
    </w:p>
    <w:p w14:paraId="3C230C37">
      <w:pPr>
        <w:numPr>
          <w:ilvl w:val="0"/>
          <w:numId w:val="0"/>
        </w:numPr>
        <w:ind w:leftChars="0"/>
        <w:jc w:val="both"/>
        <w:rPr>
          <w:rFonts w:hint="default"/>
          <w:b/>
          <w:bCs/>
          <w:lang w:val="en-US" w:eastAsia="zh-CN"/>
        </w:rPr>
      </w:pPr>
    </w:p>
    <w:p w14:paraId="0BE10919">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Observation 5: Rel-19 do not need to consider the impact of multipath effect on frequency spectrum power.</w:t>
      </w:r>
    </w:p>
    <w:p w14:paraId="6760296B">
      <w:pPr>
        <w:spacing w:after="120"/>
        <w:jc w:val="both"/>
        <w:rPr>
          <w:b/>
          <w:bC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 xml:space="preserve">: </w:t>
      </w:r>
      <w:r>
        <w:rPr>
          <w:b/>
          <w:bCs/>
        </w:rPr>
        <w:t xml:space="preserve">Assume that one resource block (RB) carries one bit and 14 symbols within one slot (e.g., 30kHz SCS), modulation order is 1 and coding rate is 1, </w:t>
      </w:r>
      <w:r>
        <w:rPr>
          <w:rFonts w:hint="default"/>
          <w:b/>
          <w:bCs/>
          <w:lang w:val="en-US"/>
        </w:rPr>
        <w:t xml:space="preserve">then </w:t>
      </w:r>
      <w:r>
        <w:rPr>
          <w:b/>
          <w:bCs/>
        </w:rPr>
        <w:t>M equals 10</w:t>
      </w:r>
      <w:r>
        <w:rPr>
          <w:rFonts w:hint="default"/>
          <w:b/>
          <w:bCs/>
          <w:lang w:val="en-US"/>
        </w:rPr>
        <w:t xml:space="preserve"> (one chip length=3.4us and CP=1.7us)</w:t>
      </w:r>
      <w:r>
        <w:rPr>
          <w:b/>
          <w:bCs/>
        </w:rPr>
        <w:t>.</w:t>
      </w:r>
    </w:p>
    <w:p w14:paraId="23A0A3F1">
      <w:pPr>
        <w:spacing w:after="120"/>
        <w:jc w:val="both"/>
        <w:rPr>
          <w:rFonts w:hint="default" w:eastAsia="等线"/>
          <w:b/>
          <w:bCs/>
          <w:sz w:val="20"/>
          <w:szCs w:val="20"/>
          <w:highlight w:val="none"/>
          <w:lang w:val="en-US" w:eastAsia="zh-CN"/>
        </w:rPr>
      </w:pPr>
      <w:r>
        <w:rPr>
          <w:rFonts w:hint="default"/>
          <w:b/>
          <w:bCs/>
          <w:lang w:val="en-US" w:eastAsia="zh-CN"/>
        </w:rPr>
        <w:t xml:space="preserve">Observation 7: </w:t>
      </w:r>
      <w:r>
        <w:rPr>
          <w:rFonts w:hint="default"/>
          <w:b/>
          <w:bCs/>
          <w:sz w:val="20"/>
          <w:szCs w:val="20"/>
          <w:lang w:val="en-US" w:eastAsia="zh-CN"/>
        </w:rPr>
        <w:t xml:space="preserve">If CP has high level and the first chip is bit 0 based on Manchester encoding, </w:t>
      </w:r>
      <w:r>
        <w:rPr>
          <w:rFonts w:hint="default" w:eastAsia="等线"/>
          <w:b/>
          <w:bCs/>
          <w:sz w:val="20"/>
          <w:szCs w:val="20"/>
          <w:highlight w:val="none"/>
          <w:lang w:val="en-US" w:eastAsia="zh-CN"/>
        </w:rPr>
        <w:t>false judgement may happen at device side.</w:t>
      </w:r>
    </w:p>
    <w:p w14:paraId="1A7FDC04">
      <w:pPr>
        <w:numPr>
          <w:ilvl w:val="0"/>
          <w:numId w:val="0"/>
        </w:numPr>
        <w:ind w:leftChars="0"/>
        <w:jc w:val="both"/>
        <w:rPr>
          <w:rFonts w:hint="default"/>
          <w:b/>
          <w:bCs/>
          <w:lang w:val="en-US" w:eastAsia="zh-CN"/>
        </w:rPr>
      </w:pPr>
    </w:p>
    <w:p w14:paraId="6979BA1A">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8: For Method 1 to hand CP, SFO/CP length/CP-level/transition edge will impact the performance of recognizing CP. </w:t>
      </w:r>
    </w:p>
    <w:p w14:paraId="6A0D150C">
      <w:pPr>
        <w:pStyle w:val="126"/>
        <w:widowControl w:val="0"/>
        <w:numPr>
          <w:ilvl w:val="0"/>
          <w:numId w:val="0"/>
        </w:numPr>
        <w:ind w:leftChars="0"/>
        <w:jc w:val="both"/>
        <w:rPr>
          <w:rFonts w:hint="default" w:ascii="Times New Roman" w:hAnsi="Times New Roman"/>
          <w:lang w:val="en-US" w:eastAsia="zh-CN"/>
        </w:rPr>
      </w:pPr>
    </w:p>
    <w:p w14:paraId="48FBF517">
      <w:pPr>
        <w:jc w:val="both"/>
        <w:rPr>
          <w:rFonts w:hint="default" w:ascii="Times New Roman" w:hAnsi="Times New Roman"/>
          <w:b/>
          <w:bCs/>
          <w:lang w:val="en-US"/>
        </w:rPr>
      </w:pPr>
      <w:r>
        <w:rPr>
          <w:rFonts w:hint="default" w:ascii="Times New Roman Bold" w:hAnsi="Times New Roman Bold" w:cs="Times New Roman Bold" w:eastAsiaTheme="minorEastAsia"/>
          <w:b/>
          <w:bCs/>
          <w:lang w:val="en-US" w:eastAsia="zh-CN"/>
        </w:rPr>
        <w:t xml:space="preserve">Observation 9: </w:t>
      </w:r>
      <w:r>
        <w:rPr>
          <w:rFonts w:hint="default" w:ascii="Times New Roman" w:hAnsi="Times New Roman"/>
          <w:b/>
          <w:bCs/>
          <w:lang w:val="en-US"/>
        </w:rPr>
        <w:t xml:space="preserve">For R2D preamble, there is no any previous SFO information to compensate the impact of SFO. </w:t>
      </w:r>
    </w:p>
    <w:p w14:paraId="40C84E83">
      <w:pPr>
        <w:jc w:val="both"/>
        <w:rPr>
          <w:rFonts w:hint="default" w:ascii="Times New Roman" w:hAnsi="Times New Roman"/>
          <w:b/>
          <w:bCs/>
          <w:lang w:val="en-US"/>
        </w:rPr>
      </w:pPr>
    </w:p>
    <w:p w14:paraId="58FE80EF">
      <w:pPr>
        <w:jc w:val="both"/>
        <w:rPr>
          <w:rFonts w:hint="default" w:ascii="Times New Roman" w:hAnsi="Times New Roman"/>
          <w:b/>
          <w:bCs/>
          <w:lang w:val="en-US"/>
        </w:rPr>
      </w:pPr>
      <w:r>
        <w:rPr>
          <w:rFonts w:hint="default" w:ascii="Times New Roman" w:hAnsi="Times New Roman"/>
          <w:b/>
          <w:bCs/>
          <w:lang w:val="en-US"/>
        </w:rPr>
        <w:t>Observation 10: The end of CP could add time domain gap to compensate the impact of SFO based on the evaluation of SFO at reader side.</w:t>
      </w:r>
    </w:p>
    <w:p w14:paraId="2FFB35BB">
      <w:pPr>
        <w:jc w:val="both"/>
        <w:rPr>
          <w:rFonts w:hint="default" w:ascii="Times New Roman" w:hAnsi="Times New Roman"/>
          <w:lang w:val="en-US" w:eastAsia="zh-CN"/>
        </w:rPr>
      </w:pPr>
    </w:p>
    <w:p w14:paraId="2B71B4DF">
      <w:pPr>
        <w:numPr>
          <w:ilvl w:val="0"/>
          <w:numId w:val="0"/>
        </w:numPr>
        <w:ind w:leftChars="0"/>
        <w:jc w:val="both"/>
        <w:rPr>
          <w:rFonts w:hint="default"/>
          <w:lang w:val="en-US" w:eastAsia="zh-CN"/>
        </w:rPr>
      </w:pPr>
      <w:r>
        <w:rPr>
          <w:rFonts w:hint="default"/>
          <w:b/>
          <w:bCs/>
          <w:lang w:val="en-US" w:eastAsia="zh-CN"/>
        </w:rPr>
        <w:t xml:space="preserve">Observation 11: If </w:t>
      </w:r>
      <w:r>
        <w:rPr>
          <w:rFonts w:eastAsia="DengXian"/>
          <w:b/>
          <w:bCs/>
        </w:rPr>
        <w:t>transition edge</w:t>
      </w:r>
      <w:r>
        <w:rPr>
          <w:rFonts w:hint="default"/>
          <w:b/>
          <w:bCs/>
          <w:lang w:val="en-US" w:eastAsia="zh-CN"/>
        </w:rPr>
        <w:t xml:space="preserve"> period is 10us and CP is 5us for edge envelop detection, CP on next OFDM symbol might be overlap with </w:t>
      </w:r>
      <w:r>
        <w:rPr>
          <w:rFonts w:eastAsia="DengXian"/>
          <w:b/>
          <w:bCs/>
        </w:rPr>
        <w:t>transition edge</w:t>
      </w:r>
      <w:r>
        <w:rPr>
          <w:rFonts w:hint="default"/>
          <w:b/>
          <w:bCs/>
          <w:lang w:val="en-US" w:eastAsia="zh-CN"/>
        </w:rPr>
        <w:t xml:space="preserve">. In this case, device could detect only </w:t>
      </w:r>
      <w:r>
        <w:rPr>
          <w:rFonts w:eastAsia="DengXian"/>
          <w:b/>
          <w:bCs/>
        </w:rPr>
        <w:t>transition edge</w:t>
      </w:r>
      <w:r>
        <w:rPr>
          <w:rFonts w:hint="default" w:eastAsia="DengXian"/>
          <w:b/>
          <w:bCs/>
          <w:lang w:val="en-US"/>
        </w:rPr>
        <w:t xml:space="preserve"> </w:t>
      </w:r>
      <w:r>
        <w:rPr>
          <w:rFonts w:hint="default"/>
          <w:b/>
          <w:bCs/>
          <w:lang w:val="en-US" w:eastAsia="zh-CN"/>
        </w:rPr>
        <w:t>even CP has been received by device.</w:t>
      </w:r>
    </w:p>
    <w:p w14:paraId="0540CBA7">
      <w:pPr>
        <w:numPr>
          <w:ilvl w:val="0"/>
          <w:numId w:val="0"/>
        </w:numPr>
        <w:ind w:leftChars="0"/>
        <w:jc w:val="both"/>
        <w:rPr>
          <w:rFonts w:hint="default"/>
          <w:b/>
          <w:bCs/>
          <w:lang w:val="en-US" w:eastAsia="zh-CN"/>
        </w:rPr>
      </w:pPr>
    </w:p>
    <w:p w14:paraId="008FFE24">
      <w:pPr>
        <w:pStyle w:val="126"/>
        <w:numPr>
          <w:ilvl w:val="0"/>
          <w:numId w:val="0"/>
        </w:numPr>
        <w:ind w:leftChars="0"/>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Observation 12: From TR 38.769, there are two options for M2-1, including Alt M2-1-1 and Alt M2-1-2.</w:t>
      </w:r>
    </w:p>
    <w:p w14:paraId="090E1451">
      <w:pPr>
        <w:numPr>
          <w:ilvl w:val="0"/>
          <w:numId w:val="0"/>
        </w:numPr>
        <w:ind w:leftChars="0"/>
        <w:jc w:val="both"/>
        <w:rPr>
          <w:rFonts w:hint="default"/>
          <w:b/>
          <w:bCs/>
          <w:lang w:val="en-US" w:eastAsia="zh-CN"/>
        </w:rPr>
      </w:pPr>
    </w:p>
    <w:p w14:paraId="4B3B8CFB">
      <w:pPr>
        <w:spacing w:after="120"/>
        <w:jc w:val="both"/>
        <w:rPr>
          <w:rFonts w:hint="default" w:eastAsia="等线"/>
          <w:b/>
          <w:bCs/>
          <w:sz w:val="20"/>
          <w:szCs w:val="20"/>
          <w:highlight w:val="none"/>
          <w:lang w:val="en-US" w:eastAsia="zh-CN"/>
        </w:rPr>
      </w:pPr>
      <w:r>
        <w:rPr>
          <w:rFonts w:hint="default"/>
          <w:b/>
          <w:bCs/>
          <w:lang w:val="en-US" w:eastAsia="zh-CN"/>
        </w:rPr>
        <w:t xml:space="preserve">Observation 13: If CP length is longer than chip length, </w:t>
      </w:r>
      <w:r>
        <w:rPr>
          <w:rFonts w:hint="default" w:eastAsia="等线"/>
          <w:b/>
          <w:bCs/>
          <w:sz w:val="20"/>
          <w:szCs w:val="20"/>
          <w:highlight w:val="none"/>
          <w:lang w:val="en-US" w:eastAsia="zh-CN"/>
        </w:rPr>
        <w:t>device can identify CP and detect high level chip when same level can be considered between CP and first chip, however, false judgement for CP may happen at device side because of the existing SFO at device side when considering different level between CP and first chip.</w:t>
      </w:r>
    </w:p>
    <w:p w14:paraId="15528A24">
      <w:pPr>
        <w:spacing w:after="120"/>
        <w:jc w:val="both"/>
        <w:rPr>
          <w:rFonts w:hint="default" w:eastAsia="等线"/>
          <w:b/>
          <w:bCs/>
          <w:sz w:val="20"/>
          <w:szCs w:val="20"/>
          <w:highlight w:val="none"/>
          <w:lang w:val="en-US" w:eastAsia="zh-CN"/>
        </w:rPr>
      </w:pPr>
      <w:r>
        <w:rPr>
          <w:rFonts w:hint="default" w:eastAsia="等线"/>
          <w:b/>
          <w:bCs/>
          <w:sz w:val="20"/>
          <w:szCs w:val="20"/>
          <w:highlight w:val="none"/>
          <w:lang w:val="en-US" w:eastAsia="zh-CN"/>
        </w:rPr>
        <w:t xml:space="preserve">Observation 14: </w:t>
      </w:r>
      <w:r>
        <w:rPr>
          <w:rFonts w:hint="default" w:ascii="Times New Roman Bold" w:hAnsi="Times New Roman Bold" w:cs="Times New Roman Bold" w:eastAsiaTheme="minorEastAsia"/>
          <w:b/>
          <w:bCs/>
          <w:kern w:val="2"/>
          <w:sz w:val="21"/>
          <w:szCs w:val="22"/>
          <w:lang w:val="en-US" w:eastAsia="zh-CN" w:bidi="ar-SA"/>
        </w:rPr>
        <w:t xml:space="preserve">When M is larger than one value (e.g., 8), CP length will large one chip length, which will bring error detection at device side. </w:t>
      </w:r>
    </w:p>
    <w:p w14:paraId="5243357C">
      <w:pPr>
        <w:jc w:val="both"/>
        <w:rPr>
          <w:rFonts w:ascii="Times New Roman" w:hAnsi="Times New Roman" w:eastAsiaTheme="minorEastAsia"/>
          <w:b/>
          <w:bCs/>
          <w:lang w:eastAsia="zh-CN"/>
        </w:rPr>
      </w:pPr>
    </w:p>
    <w:p w14:paraId="52D80536">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Observation 15: OOK only modulates “1” and “0” of D2R signal without line code, which is in-consistence D2R time domain signal.</w:t>
      </w:r>
    </w:p>
    <w:p w14:paraId="0AACCF97">
      <w:pPr>
        <w:numPr>
          <w:ilvl w:val="0"/>
          <w:numId w:val="0"/>
        </w:numPr>
        <w:jc w:val="both"/>
        <w:rPr>
          <w:rFonts w:hint="default" w:ascii="Times New Roman Bold" w:hAnsi="Times New Roman Bold" w:cs="Times New Roman Bold" w:eastAsiaTheme="minorEastAsia"/>
          <w:b/>
          <w:bCs/>
          <w:szCs w:val="20"/>
          <w:lang w:val="en-US" w:eastAsia="zh-CN"/>
        </w:rPr>
      </w:pPr>
    </w:p>
    <w:p w14:paraId="05EA9AAB">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Observation 16: If no D2R line code is used, by using a square-wave corresponding to the small frequency-shift, the time duration Tb corresponding to each information bit includes R number of square wave periods generated by 2R OOK chips [0, 1, 0, 1 …]/[1, 0, 1, 0 ..].</w:t>
      </w:r>
    </w:p>
    <w:p w14:paraId="64C42AEB">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7A02346E">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Observation 17: If no D2R line code is used, by using a square-wave corresponding to the small frequency-shift, the time duration Tb corresponding to each information bit includes R number of square wave periods generated by 2R BPSK chips [-1, +1, -1, +1, …]/[+1, -1, +1, -1, …].</w:t>
      </w:r>
    </w:p>
    <w:p w14:paraId="377AFEB5">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47BE3D4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szCs w:val="20"/>
          <w:lang w:val="en-US" w:eastAsia="zh-CN"/>
        </w:rPr>
      </w:pPr>
      <w:r>
        <w:rPr>
          <w:rFonts w:hint="default" w:ascii="Times New Roman Bold" w:hAnsi="Times New Roman Bold" w:cs="Times New Roman Bold"/>
          <w:b/>
          <w:bCs/>
          <w:szCs w:val="20"/>
          <w:lang w:val="en-US" w:eastAsia="zh-CN"/>
        </w:rPr>
        <w:t>Observation 18: When device send D2R signal with BPSK modulation, reader needs to detect D2R signal using coherent detection.</w:t>
      </w:r>
    </w:p>
    <w:p w14:paraId="2005F55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szCs w:val="20"/>
          <w:lang w:val="en-US" w:eastAsia="zh-CN"/>
        </w:rPr>
      </w:pPr>
    </w:p>
    <w:p w14:paraId="0EC2900A">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Observation 19: For D2R transmission of AIoT, MCS-like is associated with D2R modulation (e.g., OOK and BPSK), channel coding (e.g., convolutional code), line code (e.g., with or w/o line code, repetition factor) and block/bit/chip-level repetition (e.g., repetition number).</w:t>
      </w:r>
    </w:p>
    <w:p w14:paraId="3C4B85C2">
      <w:pPr>
        <w:jc w:val="both"/>
        <w:rPr>
          <w:rFonts w:ascii="Times New Roman" w:hAnsi="Times New Roman" w:eastAsiaTheme="minorEastAsia"/>
          <w:b/>
          <w:bCs/>
          <w:lang w:eastAsia="zh-CN"/>
        </w:rPr>
      </w:pPr>
    </w:p>
    <w:p w14:paraId="7D0BC9F1">
      <w:pPr>
        <w:numPr>
          <w:ilvl w:val="0"/>
          <w:numId w:val="0"/>
        </w:numPr>
        <w:ind w:leftChars="0"/>
        <w:jc w:val="both"/>
        <w:rPr>
          <w:rFonts w:hint="default"/>
          <w:b/>
          <w:bCs/>
          <w:lang w:val="en-US" w:eastAsia="zh-CN"/>
        </w:rPr>
      </w:pPr>
    </w:p>
    <w:p w14:paraId="1A785D4B">
      <w:pPr>
        <w:numPr>
          <w:ilvl w:val="0"/>
          <w:numId w:val="0"/>
        </w:numPr>
        <w:ind w:leftChars="0"/>
        <w:jc w:val="both"/>
        <w:rPr>
          <w:rFonts w:hint="default"/>
          <w:b/>
          <w:bCs/>
          <w:lang w:val="en-US" w:eastAsia="zh-CN"/>
        </w:rPr>
      </w:pPr>
    </w:p>
    <w:p w14:paraId="21AA0FEB">
      <w:pPr>
        <w:numPr>
          <w:ilvl w:val="0"/>
          <w:numId w:val="0"/>
        </w:numPr>
        <w:ind w:leftChars="0"/>
        <w:jc w:val="both"/>
        <w:rPr>
          <w:rFonts w:hint="default"/>
          <w:b/>
          <w:bCs/>
          <w:lang w:val="en-US" w:eastAsia="zh-CN"/>
        </w:rPr>
      </w:pPr>
      <w:r>
        <w:rPr>
          <w:rFonts w:hint="default"/>
          <w:b/>
          <w:bCs/>
          <w:lang w:val="en-US" w:eastAsia="zh-CN"/>
        </w:rPr>
        <w:t xml:space="preserve">Proposal 1: Consider how to keep OOK-4 symbol with </w:t>
      </w:r>
      <w:r>
        <w:rPr>
          <w:rFonts w:hint="default" w:ascii="Times New Roman Regular" w:hAnsi="Times New Roman Regular" w:eastAsia="仿宋" w:cs="Times New Roman Regular"/>
          <w:b/>
          <w:bCs/>
          <w:sz w:val="21"/>
          <w:szCs w:val="21"/>
          <w:lang w:val="en-US" w:eastAsia="zh-CN"/>
        </w:rPr>
        <w:t>low PAPR or flat waveform during transmission</w:t>
      </w:r>
      <w:r>
        <w:rPr>
          <w:rFonts w:hint="default"/>
          <w:b/>
          <w:bCs/>
          <w:lang w:val="en-US" w:eastAsia="zh-CN"/>
        </w:rPr>
        <w:t>.</w:t>
      </w:r>
    </w:p>
    <w:p w14:paraId="7ACC7F6E">
      <w:pPr>
        <w:jc w:val="both"/>
        <w:rPr>
          <w:rFonts w:hint="eastAsia" w:ascii="Times New Roman" w:hAnsi="Times New Roman" w:eastAsiaTheme="minorEastAsia"/>
          <w:b/>
          <w:bCs/>
          <w:szCs w:val="20"/>
          <w:lang w:eastAsia="zh-CN"/>
        </w:rPr>
      </w:pPr>
    </w:p>
    <w:p w14:paraId="623663E9">
      <w:pPr>
        <w:pStyle w:val="4"/>
        <w:jc w:val="both"/>
        <w:rPr>
          <w:rFonts w:hint="default" w:ascii="Times New Roman Bold" w:hAnsi="Times New Roman Bold" w:eastAsia="仿宋" w:cs="Times New Roman Bold"/>
          <w:b/>
          <w:bCs/>
          <w:sz w:val="21"/>
          <w:szCs w:val="21"/>
          <w:lang w:val="en-US" w:eastAsia="zh-CN"/>
        </w:rPr>
      </w:pPr>
      <w:r>
        <w:rPr>
          <w:rFonts w:hint="default" w:ascii="Times New Roman Bold" w:hAnsi="Times New Roman Bold" w:eastAsia="仿宋" w:cs="Times New Roman Bold"/>
          <w:b/>
          <w:bCs/>
          <w:sz w:val="21"/>
          <w:szCs w:val="21"/>
          <w:lang w:val="en-US" w:eastAsia="zh-CN"/>
        </w:rPr>
        <w:t>Proposal 2: How to solve signal distortion because of truncation operation for DFT-s-OFDM operation should be considered in WI phase.</w:t>
      </w:r>
    </w:p>
    <w:p w14:paraId="311237C9">
      <w:pPr>
        <w:spacing w:after="120"/>
        <w:jc w:val="both"/>
        <w:rPr>
          <w:rFonts w:hint="default" w:eastAsia="宋体"/>
          <w:b/>
          <w:bCs/>
          <w:lang w:val="en-US" w:eastAsia="zh-CN"/>
        </w:rPr>
      </w:pPr>
      <w:r>
        <w:rPr>
          <w:rFonts w:hint="eastAsia" w:eastAsia="宋体"/>
          <w:b/>
          <w:bCs/>
          <w:lang w:val="en-US" w:eastAsia="zh-CN"/>
        </w:rPr>
        <w:t xml:space="preserve">Proposal </w:t>
      </w:r>
      <w:r>
        <w:rPr>
          <w:rFonts w:hint="default" w:eastAsia="宋体"/>
          <w:b/>
          <w:bCs/>
          <w:lang w:val="en-US" w:eastAsia="zh-CN"/>
        </w:rPr>
        <w:t>3</w:t>
      </w:r>
      <w:r>
        <w:rPr>
          <w:rFonts w:hint="eastAsia" w:eastAsia="宋体"/>
          <w:b/>
          <w:bCs/>
          <w:lang w:val="en-US" w:eastAsia="zh-CN"/>
        </w:rPr>
        <w:t xml:space="preserve">: </w:t>
      </w:r>
      <w:r>
        <w:rPr>
          <w:rFonts w:hint="default" w:eastAsia="宋体"/>
          <w:b/>
          <w:bCs/>
          <w:lang w:val="en-US" w:eastAsia="zh-CN"/>
        </w:rPr>
        <w:t>Discuss how/whether to calculate CP length based on NR CP calculation.</w:t>
      </w:r>
    </w:p>
    <w:p w14:paraId="3ADEB8DA">
      <w:pPr>
        <w:spacing w:after="120"/>
        <w:jc w:val="both"/>
        <w:rPr>
          <w:rFonts w:hint="default" w:eastAsia="等线"/>
          <w:b/>
          <w:bCs w:val="0"/>
          <w:sz w:val="20"/>
          <w:szCs w:val="20"/>
          <w:highlight w:val="none"/>
          <w:lang w:val="en-US" w:eastAsia="zh-CN"/>
        </w:rPr>
      </w:pPr>
      <w:r>
        <w:rPr>
          <w:rFonts w:hint="default" w:eastAsia="等线"/>
          <w:b/>
          <w:bCs w:val="0"/>
          <w:sz w:val="20"/>
          <w:szCs w:val="20"/>
          <w:highlight w:val="none"/>
          <w:lang w:val="en-US" w:eastAsia="zh-CN"/>
        </w:rPr>
        <w:t>Proposal 4: CP design without line code is supported for reducing specification efforts.</w:t>
      </w:r>
    </w:p>
    <w:p w14:paraId="6769D1F4">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5: </w:t>
      </w:r>
      <w:r>
        <w:rPr>
          <w:rFonts w:hint="eastAsia" w:ascii="Times New Roman Bold" w:hAnsi="Times New Roman Bold" w:cs="Times New Roman Bold"/>
          <w:b/>
          <w:bCs/>
          <w:lang w:val="en-US" w:eastAsia="zh-CN"/>
        </w:rPr>
        <w:t>S</w:t>
      </w:r>
      <w:r>
        <w:rPr>
          <w:rFonts w:hint="default" w:ascii="Times New Roman Bold" w:hAnsi="Times New Roman Bold" w:cs="Times New Roman Bold"/>
          <w:b/>
          <w:bCs/>
          <w:lang w:val="en-US" w:eastAsia="zh-CN"/>
        </w:rPr>
        <w:t>upport Method 1 to hand CP</w:t>
      </w:r>
      <w:r>
        <w:rPr>
          <w:rFonts w:hint="eastAsia" w:ascii="Times New Roman Bold" w:hAnsi="Times New Roman Bold" w:cs="Times New Roman Bold"/>
          <w:b/>
          <w:bCs/>
          <w:lang w:val="en-US" w:eastAsia="zh-CN"/>
        </w:rPr>
        <w:t xml:space="preserve"> and</w:t>
      </w:r>
      <w:r>
        <w:rPr>
          <w:rFonts w:hint="default" w:ascii="Times New Roman Bold" w:hAnsi="Times New Roman Bold" w:cs="Times New Roman Bold"/>
          <w:b/>
          <w:bCs/>
          <w:lang w:val="en-US" w:eastAsia="zh-CN"/>
        </w:rPr>
        <w:t xml:space="preserve"> some issues as below should be considered for WI, including</w:t>
      </w:r>
    </w:p>
    <w:p w14:paraId="19615CB0">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the impact of SFO</w:t>
      </w:r>
    </w:p>
    <w:p w14:paraId="7C7AF021">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CP length design based on M value</w:t>
      </w:r>
    </w:p>
    <w:p w14:paraId="522FAA02">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ON/OFF level and adjacent chip level</w:t>
      </w:r>
    </w:p>
    <w:p w14:paraId="0F8CB958">
      <w:pPr>
        <w:pStyle w:val="126"/>
        <w:widowControl w:val="0"/>
        <w:numPr>
          <w:ilvl w:val="0"/>
          <w:numId w:val="0"/>
        </w:numPr>
        <w:ind w:leftChars="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the impact of transition edge</w:t>
      </w:r>
    </w:p>
    <w:p w14:paraId="0B630C22">
      <w:pPr>
        <w:pStyle w:val="4"/>
        <w:jc w:val="both"/>
        <w:rPr>
          <w:rFonts w:hint="default" w:ascii="Times New Roman Bold" w:hAnsi="Times New Roman Bold" w:eastAsia="仿宋" w:cs="Times New Roman Bold"/>
          <w:b/>
          <w:bCs/>
          <w:sz w:val="21"/>
          <w:szCs w:val="21"/>
          <w:lang w:val="en-US" w:eastAsia="zh-CN"/>
        </w:rPr>
      </w:pPr>
    </w:p>
    <w:p w14:paraId="5C62057C">
      <w:pPr>
        <w:jc w:val="both"/>
        <w:rPr>
          <w:rFonts w:hint="default" w:ascii="Times New Roman Bold" w:hAnsi="Times New Roman Bold" w:cs="Times New Roman Bold"/>
          <w:b/>
          <w:bCs/>
          <w:lang w:val="en-US"/>
        </w:rPr>
      </w:pPr>
      <w:r>
        <w:rPr>
          <w:rFonts w:hint="default" w:ascii="Times New Roman Bold" w:hAnsi="Times New Roman Bold" w:cs="Times New Roman Bold" w:eastAsiaTheme="minorEastAsia"/>
          <w:b/>
          <w:bCs/>
          <w:lang w:val="en-US" w:eastAsia="zh-CN"/>
        </w:rPr>
        <w:t xml:space="preserve">Proposal 6: </w:t>
      </w:r>
      <w:r>
        <w:rPr>
          <w:rFonts w:hint="default" w:ascii="Times New Roman Bold" w:hAnsi="Times New Roman Bold" w:cs="Times New Roman Bold"/>
          <w:b/>
          <w:bCs/>
          <w:lang w:val="en-US"/>
        </w:rPr>
        <w:t>Consider time domain gap at the end of CP to solve the CP false distinguish to avoid the impact of SFO for M1-1.</w:t>
      </w:r>
    </w:p>
    <w:p w14:paraId="5E29CEE9">
      <w:pPr>
        <w:jc w:val="both"/>
        <w:rPr>
          <w:rFonts w:hint="eastAsia" w:ascii="Times New Roman" w:hAnsi="Times New Roman" w:eastAsiaTheme="minorEastAsia"/>
          <w:b/>
          <w:bCs/>
          <w:szCs w:val="20"/>
          <w:lang w:eastAsia="zh-CN"/>
        </w:rPr>
      </w:pPr>
    </w:p>
    <w:p w14:paraId="51B89E72">
      <w:pPr>
        <w:pStyle w:val="126"/>
        <w:ind w:firstLine="0" w:firstLineChars="0"/>
        <w:rPr>
          <w:rFonts w:hint="default"/>
          <w:b/>
          <w:bCs/>
          <w:lang w:val="en-US" w:eastAsia="zh-CN"/>
        </w:rPr>
      </w:pPr>
      <w:r>
        <w:rPr>
          <w:rFonts w:hint="default" w:ascii="Times New Roman Bold" w:hAnsi="Times New Roman Bold" w:cs="Times New Roman Bold"/>
          <w:b/>
          <w:bCs/>
          <w:color w:val="000000"/>
          <w:lang w:val="en-US"/>
        </w:rPr>
        <w:t xml:space="preserve">Proposal 7: Define minimum transition edge period for </w:t>
      </w:r>
      <w:r>
        <w:rPr>
          <w:rFonts w:hint="default" w:ascii="Times New Roman Bold" w:hAnsi="Times New Roman Bold" w:cs="Times New Roman Bold"/>
          <w:b/>
          <w:bCs/>
          <w:color w:val="000000"/>
          <w:lang w:val="en-US" w:eastAsia="zh-CN"/>
        </w:rPr>
        <w:t>envelop detection based on CP length to avoid overlap between transition edge and CP.</w:t>
      </w:r>
    </w:p>
    <w:p w14:paraId="7A34B58E">
      <w:pPr>
        <w:jc w:val="both"/>
        <w:rPr>
          <w:rFonts w:hint="eastAsia" w:ascii="Times New Roman" w:hAnsi="Times New Roman" w:eastAsiaTheme="minorEastAsia"/>
          <w:b/>
          <w:bCs/>
          <w:szCs w:val="20"/>
          <w:lang w:eastAsia="zh-CN"/>
        </w:rPr>
      </w:pPr>
    </w:p>
    <w:p w14:paraId="6C25A3A7">
      <w:pPr>
        <w:rPr>
          <w:rFonts w:hint="default" w:ascii="Times New Roman" w:hAnsi="Times New Roman" w:eastAsiaTheme="minorEastAsia"/>
          <w:b/>
          <w:bCs/>
          <w:lang w:val="en-US" w:eastAsia="zh-CN"/>
        </w:rPr>
      </w:pPr>
      <w:r>
        <w:rPr>
          <w:rFonts w:hint="default" w:ascii="Times New Roman Bold" w:hAnsi="Times New Roman Bold" w:cs="Times New Roman Bold" w:eastAsiaTheme="minorEastAsia"/>
          <w:b/>
          <w:bCs/>
          <w:lang w:val="en-US" w:eastAsia="zh-CN"/>
        </w:rPr>
        <w:t>P</w:t>
      </w:r>
      <w:r>
        <w:rPr>
          <w:rFonts w:hint="default" w:ascii="Times New Roman" w:hAnsi="Times New Roman" w:eastAsiaTheme="minorEastAsia"/>
          <w:b/>
          <w:bCs/>
          <w:lang w:val="en-US" w:eastAsia="zh-CN"/>
        </w:rPr>
        <w:t xml:space="preserve">roposal 8: Support CP is only ON level for Method 1 and Method 2. </w:t>
      </w:r>
    </w:p>
    <w:p w14:paraId="09715B8C">
      <w:pPr>
        <w:rPr>
          <w:rFonts w:hint="default" w:ascii="Times New Roman" w:hAnsi="Times New Roman" w:eastAsiaTheme="minorEastAsia"/>
          <w:b/>
          <w:bCs/>
          <w:lang w:val="en-US" w:eastAsia="zh-CN"/>
        </w:rPr>
      </w:pPr>
    </w:p>
    <w:p w14:paraId="422FA48E">
      <w:pP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Proposal 9: Support CP length is fixed or feasible, </w:t>
      </w:r>
      <w:bookmarkStart w:id="8" w:name="_GoBack"/>
      <w:bookmarkEnd w:id="8"/>
      <w:r>
        <w:rPr>
          <w:rFonts w:hint="default" w:ascii="Times New Roman" w:hAnsi="Times New Roman" w:eastAsiaTheme="minorEastAsia"/>
          <w:b/>
          <w:bCs/>
          <w:lang w:val="en-US" w:eastAsia="zh-CN"/>
        </w:rPr>
        <w:t>which is up to the choose of M1-1 or M 1-2 to handle CP.</w:t>
      </w:r>
    </w:p>
    <w:p w14:paraId="58B3BD61">
      <w:pPr>
        <w:jc w:val="both"/>
        <w:rPr>
          <w:rFonts w:hint="eastAsia" w:ascii="Times New Roman" w:hAnsi="Times New Roman" w:eastAsiaTheme="minorEastAsia"/>
          <w:b/>
          <w:bCs/>
          <w:szCs w:val="20"/>
          <w:lang w:eastAsia="zh-CN"/>
        </w:rPr>
      </w:pPr>
    </w:p>
    <w:p w14:paraId="217A8F39">
      <w:pPr>
        <w:rPr>
          <w:rFonts w:hint="default" w:eastAsia="DengXian"/>
          <w:b/>
          <w:bCs/>
          <w:lang w:val="en-US"/>
        </w:rPr>
      </w:pPr>
      <w:r>
        <w:rPr>
          <w:rFonts w:hint="default" w:eastAsia="DengXian"/>
          <w:b/>
          <w:bCs/>
          <w:lang w:val="en-US"/>
        </w:rPr>
        <w:t xml:space="preserve">Proposal 10: Support M2-1 is used for retaining </w:t>
      </w:r>
      <w:r>
        <w:rPr>
          <w:rFonts w:hint="default" w:ascii="Times New Roman" w:hAnsi="Times New Roman"/>
          <w:b/>
          <w:bCs/>
          <w:lang w:val="en-US" w:eastAsia="zh-CN"/>
        </w:rPr>
        <w:t xml:space="preserve">subcarrier </w:t>
      </w:r>
      <w:r>
        <w:rPr>
          <w:rFonts w:eastAsia="DengXian"/>
          <w:b/>
          <w:bCs/>
        </w:rPr>
        <w:t>orthogonality</w:t>
      </w:r>
      <w:r>
        <w:rPr>
          <w:rFonts w:hint="default" w:eastAsia="DengXian"/>
          <w:b/>
          <w:bCs/>
          <w:lang w:val="en-US"/>
        </w:rPr>
        <w:t>.</w:t>
      </w:r>
    </w:p>
    <w:p w14:paraId="259907CF">
      <w:pPr>
        <w:jc w:val="both"/>
        <w:rPr>
          <w:rFonts w:hint="eastAsia" w:ascii="Times New Roman" w:hAnsi="Times New Roman" w:eastAsiaTheme="minorEastAsia"/>
          <w:b/>
          <w:bCs/>
          <w:szCs w:val="20"/>
          <w:lang w:eastAsia="zh-CN"/>
        </w:rPr>
      </w:pPr>
    </w:p>
    <w:p w14:paraId="194B12B3">
      <w:pPr>
        <w:pStyle w:val="126"/>
        <w:numPr>
          <w:ilvl w:val="0"/>
          <w:numId w:val="0"/>
        </w:numPr>
        <w:ind w:leftChars="0"/>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Proposal 11: Support M2-1-2 of M 2-1 to retain subcarrier orthogonality and down-select M2-1-1 of M2-1.</w:t>
      </w:r>
    </w:p>
    <w:p w14:paraId="06FF9A87">
      <w:pPr>
        <w:jc w:val="both"/>
        <w:rPr>
          <w:rFonts w:hint="eastAsia" w:ascii="Times New Roman" w:hAnsi="Times New Roman" w:eastAsiaTheme="minorEastAsia"/>
          <w:b/>
          <w:bCs/>
          <w:szCs w:val="20"/>
          <w:lang w:eastAsia="zh-CN"/>
        </w:rPr>
      </w:pPr>
    </w:p>
    <w:p w14:paraId="46C23DED">
      <w:pPr>
        <w:jc w:val="both"/>
        <w:rPr>
          <w:rFonts w:hint="default" w:ascii="Times New Roman" w:hAnsi="Times New Roman"/>
          <w:lang w:val="en-US"/>
        </w:rPr>
      </w:pPr>
      <w:r>
        <w:rPr>
          <w:rFonts w:hint="default" w:ascii="Times New Roman Bold" w:hAnsi="Times New Roman Bold" w:cs="Times New Roman Bold" w:eastAsiaTheme="minorEastAsia"/>
          <w:b/>
          <w:bCs/>
          <w:lang w:val="en-US" w:eastAsia="zh-CN"/>
        </w:rPr>
        <w:t xml:space="preserve">Proposal 12: </w:t>
      </w:r>
      <w:r>
        <w:rPr>
          <w:rFonts w:hint="default" w:ascii="Times New Roman Bold" w:hAnsi="Times New Roman Bold" w:cs="Times New Roman Bold"/>
          <w:b/>
          <w:bCs/>
          <w:lang w:val="en-US"/>
        </w:rPr>
        <w:t>Consider time domain gap at the end of CP to solve the CP false distinguish to avoid the impact of SFO for M2-1.</w:t>
      </w:r>
    </w:p>
    <w:p w14:paraId="4D39CDD5">
      <w:pPr>
        <w:jc w:val="both"/>
        <w:rPr>
          <w:rFonts w:hint="eastAsia" w:ascii="Times New Roman" w:hAnsi="Times New Roman" w:eastAsiaTheme="minorEastAsia"/>
          <w:b/>
          <w:bCs/>
          <w:szCs w:val="20"/>
          <w:lang w:eastAsia="zh-CN"/>
        </w:rPr>
      </w:pPr>
    </w:p>
    <w:p w14:paraId="0EEDC53F">
      <w:pPr>
        <w:jc w:val="both"/>
        <w:rPr>
          <w:rFonts w:hint="default" w:ascii="Times New Roman" w:hAnsi="Times New Roman" w:eastAsiaTheme="minorEastAsia"/>
          <w:b/>
          <w:bCs/>
          <w:lang w:val="en-US" w:eastAsia="zh-CN"/>
        </w:rPr>
      </w:pPr>
      <w:r>
        <w:rPr>
          <w:rFonts w:hint="eastAsia" w:ascii="Times New Roman" w:hAnsi="Times New Roman" w:eastAsiaTheme="minorEastAsia"/>
          <w:b/>
          <w:bCs/>
          <w:lang w:eastAsia="zh-CN"/>
        </w:rPr>
        <w:t>P</w:t>
      </w:r>
      <w:r>
        <w:rPr>
          <w:rFonts w:ascii="Times New Roman" w:hAnsi="Times New Roman" w:eastAsiaTheme="minorEastAsia"/>
          <w:b/>
          <w:bCs/>
          <w:lang w:eastAsia="zh-CN"/>
        </w:rPr>
        <w:t xml:space="preserve">roposal </w:t>
      </w:r>
      <w:r>
        <w:rPr>
          <w:rFonts w:hint="default" w:ascii="Times New Roman" w:hAnsi="Times New Roman" w:eastAsiaTheme="minorEastAsia"/>
          <w:b/>
          <w:bCs/>
          <w:lang w:val="en-US" w:eastAsia="zh-CN"/>
        </w:rPr>
        <w:t>13</w:t>
      </w:r>
      <w:r>
        <w:rPr>
          <w:rFonts w:ascii="Times New Roman" w:hAnsi="Times New Roman" w:eastAsiaTheme="minorEastAsia"/>
          <w:b/>
          <w:bCs/>
          <w:lang w:eastAsia="zh-CN"/>
        </w:rPr>
        <w:t xml:space="preserve">: </w:t>
      </w:r>
      <w:r>
        <w:rPr>
          <w:rFonts w:hint="default" w:ascii="Times New Roman" w:hAnsi="Times New Roman" w:eastAsiaTheme="minorEastAsia"/>
          <w:b/>
          <w:bCs/>
          <w:lang w:val="en-US" w:eastAsia="zh-CN"/>
        </w:rPr>
        <w:t>Support CP length is not longer than one chip length for M2-1.</w:t>
      </w:r>
    </w:p>
    <w:p w14:paraId="28325EF8">
      <w:pPr>
        <w:jc w:val="both"/>
        <w:rPr>
          <w:rFonts w:hint="default" w:ascii="Times New Roman" w:hAnsi="Times New Roman" w:eastAsiaTheme="minorEastAsia"/>
          <w:b/>
          <w:bCs/>
          <w:lang w:val="en-US" w:eastAsia="zh-CN"/>
        </w:rPr>
      </w:pPr>
    </w:p>
    <w:p w14:paraId="2E729C25">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Proposal 14: Support CP length is longer than one chip length if CP is high level while first chip is high level for M2-1. </w:t>
      </w:r>
    </w:p>
    <w:p w14:paraId="57DC1E54">
      <w:pPr>
        <w:jc w:val="both"/>
        <w:rPr>
          <w:rFonts w:hint="default" w:ascii="Times New Roman" w:hAnsi="Times New Roman" w:eastAsiaTheme="minorEastAsia"/>
          <w:b/>
          <w:bCs/>
          <w:lang w:val="en-US" w:eastAsia="zh-CN"/>
        </w:rPr>
      </w:pPr>
    </w:p>
    <w:p w14:paraId="135D8D7A">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15: Limit</w:t>
      </w:r>
      <w:r>
        <w:rPr>
          <w:rFonts w:hint="eastAsia" w:ascii="Times New Roman" w:hAnsi="Times New Roman" w:eastAsiaTheme="minorEastAsia"/>
          <w:b/>
          <w:bCs/>
          <w:lang w:val="en-US" w:eastAsia="zh-CN"/>
        </w:rPr>
        <w:t>ed</w:t>
      </w:r>
      <w:r>
        <w:rPr>
          <w:rFonts w:hint="default" w:ascii="Times New Roman" w:hAnsi="Times New Roman" w:eastAsiaTheme="minorEastAsia"/>
          <w:b/>
          <w:bCs/>
          <w:lang w:val="en-US" w:eastAsia="zh-CN"/>
        </w:rPr>
        <w:t xml:space="preserve"> M value (e.g., M&lt;8)</w:t>
      </w:r>
      <w:r>
        <w:rPr>
          <w:rFonts w:hint="eastAsia" w:ascii="Times New Roman" w:hAnsi="Times New Roman" w:eastAsiaTheme="minorEastAsia"/>
          <w:b/>
          <w:bCs/>
          <w:lang w:val="en-US" w:eastAsia="zh-CN"/>
        </w:rPr>
        <w:t xml:space="preserve"> should </w:t>
      </w:r>
      <w:r>
        <w:rPr>
          <w:rFonts w:hint="default" w:ascii="Times New Roman" w:hAnsi="Times New Roman" w:eastAsiaTheme="minorEastAsia"/>
          <w:b/>
          <w:bCs/>
          <w:lang w:val="en-US" w:eastAsia="zh-CN"/>
        </w:rPr>
        <w:t>be considered for M2-1.</w:t>
      </w:r>
    </w:p>
    <w:p w14:paraId="190EA372">
      <w:pPr>
        <w:jc w:val="both"/>
        <w:rPr>
          <w:rFonts w:hint="eastAsia" w:ascii="Times New Roman" w:hAnsi="Times New Roman" w:eastAsiaTheme="minorEastAsia"/>
          <w:b/>
          <w:bCs/>
          <w:szCs w:val="20"/>
          <w:lang w:eastAsia="zh-CN"/>
        </w:rPr>
      </w:pPr>
    </w:p>
    <w:p w14:paraId="5A7FF5C5">
      <w:pPr>
        <w:pStyle w:val="126"/>
        <w:numPr>
          <w:ilvl w:val="0"/>
          <w:numId w:val="0"/>
        </w:numPr>
        <w:ind w:leftChars="0"/>
        <w:outlineLvl w:val="9"/>
        <w:rPr>
          <w:rFonts w:hint="default" w:ascii="Times New Roman" w:hAnsi="Times New Roman"/>
          <w:b/>
          <w:bCs/>
          <w:szCs w:val="20"/>
          <w:lang w:val="en-US"/>
        </w:rPr>
      </w:pPr>
      <w:r>
        <w:rPr>
          <w:rFonts w:hint="default" w:ascii="Times New Roman Bold" w:hAnsi="Times New Roman Bold" w:cs="Times New Roman Bold"/>
          <w:b/>
          <w:bCs/>
          <w:kern w:val="0"/>
          <w:sz w:val="20"/>
          <w:szCs w:val="20"/>
          <w:lang w:val="en-US" w:eastAsia="zh-CN" w:bidi="ar-SA"/>
        </w:rPr>
        <w:t>Proposal 16: M2-2 should not supported for WI discussion.</w:t>
      </w:r>
    </w:p>
    <w:p w14:paraId="0517D70F">
      <w:pPr>
        <w:jc w:val="both"/>
        <w:rPr>
          <w:rFonts w:hint="eastAsia" w:ascii="Times New Roman" w:hAnsi="Times New Roman" w:eastAsiaTheme="minorEastAsia"/>
          <w:b/>
          <w:bCs/>
          <w:szCs w:val="20"/>
          <w:lang w:eastAsia="zh-CN"/>
        </w:rPr>
      </w:pPr>
    </w:p>
    <w:p w14:paraId="1E662DC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Proposal 17:</w:t>
      </w:r>
      <w:r>
        <w:rPr>
          <w:rFonts w:hint="eastAsia" w:ascii="Times New Roman" w:hAnsi="Times New Roman" w:eastAsiaTheme="minorEastAsia"/>
          <w:b/>
          <w:bCs/>
          <w:szCs w:val="20"/>
          <w:lang w:val="en-US" w:eastAsia="zh-CN"/>
        </w:rPr>
        <w:t xml:space="preserve"> </w:t>
      </w:r>
      <w:r>
        <w:rPr>
          <w:rFonts w:hint="default" w:ascii="Times New Roman" w:hAnsi="Times New Roman" w:eastAsiaTheme="minorEastAsia"/>
          <w:b/>
          <w:bCs/>
          <w:szCs w:val="20"/>
          <w:lang w:val="en-US" w:eastAsia="zh-CN"/>
        </w:rPr>
        <w:t>For CAP transmission,</w:t>
      </w:r>
    </w:p>
    <w:p w14:paraId="1ADC82A2">
      <w:pPr>
        <w:keepNext w:val="0"/>
        <w:keepLines w:val="0"/>
        <w:pageBreakBefore w:val="0"/>
        <w:widowControl/>
        <w:numPr>
          <w:ilvl w:val="0"/>
          <w:numId w:val="23"/>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CAP length is longer than 1 OFDM symbol</w:t>
      </w:r>
    </w:p>
    <w:p w14:paraId="5AC98594">
      <w:pPr>
        <w:keepNext w:val="0"/>
        <w:keepLines w:val="0"/>
        <w:pageBreakBefore w:val="0"/>
        <w:widowControl/>
        <w:numPr>
          <w:ilvl w:val="0"/>
          <w:numId w:val="23"/>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first OFDM symbol of CAP insert CP</w:t>
      </w:r>
    </w:p>
    <w:p w14:paraId="75A5441D">
      <w:pPr>
        <w:keepNext w:val="0"/>
        <w:keepLines w:val="0"/>
        <w:pageBreakBefore w:val="0"/>
        <w:widowControl/>
        <w:numPr>
          <w:ilvl w:val="0"/>
          <w:numId w:val="23"/>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CG Times (WN)" w:hAnsi="CG Times (WN)" w:eastAsia="宋体" w:cs="Times New Roman"/>
          <w:kern w:val="0"/>
          <w:sz w:val="20"/>
          <w:szCs w:val="24"/>
          <w:lang w:val="en-US" w:eastAsia="zh-CN"/>
        </w:rPr>
      </w:pPr>
      <w:r>
        <w:rPr>
          <w:rFonts w:hint="default" w:ascii="Times New Roman" w:hAnsi="Times New Roman" w:eastAsiaTheme="minorEastAsia"/>
          <w:b/>
          <w:bCs/>
          <w:szCs w:val="20"/>
          <w:lang w:val="en-US" w:eastAsia="zh-CN"/>
        </w:rPr>
        <w:t xml:space="preserve">If CAP occupy multiple OFDM symbol, consider how/whether to design CP </w:t>
      </w:r>
      <w:r>
        <w:rPr>
          <w:rFonts w:hint="eastAsia" w:ascii="Times New Roman" w:hAnsi="Times New Roman" w:eastAsiaTheme="minorEastAsia"/>
          <w:b/>
          <w:bCs/>
          <w:szCs w:val="20"/>
          <w:lang w:val="en-US" w:eastAsia="zh-CN"/>
        </w:rPr>
        <w:t>insertion</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 xml:space="preserve">for </w:t>
      </w:r>
      <w:r>
        <w:rPr>
          <w:rFonts w:hint="default" w:ascii="Times New Roman" w:hAnsi="Times New Roman" w:eastAsiaTheme="minorEastAsia"/>
          <w:b/>
          <w:bCs/>
          <w:szCs w:val="20"/>
          <w:lang w:val="en-US" w:eastAsia="zh-CN"/>
        </w:rPr>
        <w:t>subsequent OFDM symbol.</w:t>
      </w:r>
    </w:p>
    <w:p w14:paraId="2E466656">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18: Support OOK modulation without line code to be as binary sequence for channel/interference/SFO estimation at reader side.</w:t>
      </w:r>
    </w:p>
    <w:p w14:paraId="359C9FB5">
      <w:pPr>
        <w:jc w:val="both"/>
        <w:rPr>
          <w:rFonts w:hint="eastAsia" w:ascii="Times New Roman" w:hAnsi="Times New Roman" w:eastAsiaTheme="minorEastAsia"/>
          <w:b/>
          <w:bCs/>
          <w:szCs w:val="20"/>
          <w:lang w:eastAsia="zh-CN"/>
        </w:rPr>
      </w:pPr>
    </w:p>
    <w:p w14:paraId="4F2946C9">
      <w:pPr>
        <w:numPr>
          <w:ilvl w:val="0"/>
          <w:numId w:val="0"/>
        </w:numPr>
        <w:ind w:leftChars="0"/>
        <w:jc w:val="both"/>
        <w:rPr>
          <w:rFonts w:hint="default" w:ascii="Times New Roman Bold" w:hAnsi="Times New Roman Bold" w:cs="Times New Roman Bold"/>
          <w:b/>
          <w:bCs/>
          <w:kern w:val="0"/>
          <w:sz w:val="20"/>
          <w:szCs w:val="24"/>
        </w:rPr>
      </w:pPr>
      <w:r>
        <w:rPr>
          <w:rFonts w:hint="default" w:ascii="Times New Roman Bold" w:hAnsi="Times New Roman Bold" w:cs="Times New Roman Bold" w:eastAsiaTheme="minorEastAsia"/>
          <w:b/>
          <w:bCs/>
          <w:szCs w:val="20"/>
          <w:lang w:val="en-US" w:eastAsia="zh-CN"/>
        </w:rPr>
        <w:t>Proposal 19: Consider other OOK sequences without line code to meet the requirement of channel/interference/SFO estimation at reader side, e.g., [111..11] or [000111...] or other types.</w:t>
      </w:r>
    </w:p>
    <w:p w14:paraId="46A6B0D9">
      <w:pPr>
        <w:jc w:val="both"/>
        <w:rPr>
          <w:rFonts w:hint="eastAsia" w:ascii="Times New Roman" w:hAnsi="Times New Roman" w:eastAsiaTheme="minorEastAsia"/>
          <w:b/>
          <w:bCs/>
          <w:szCs w:val="20"/>
          <w:lang w:eastAsia="zh-CN"/>
        </w:rPr>
      </w:pPr>
    </w:p>
    <w:p w14:paraId="129AC3CE">
      <w:pPr>
        <w:numPr>
          <w:ilvl w:val="0"/>
          <w:numId w:val="0"/>
        </w:numPr>
        <w:ind w:leftChars="0"/>
        <w:jc w:val="both"/>
        <w:rPr>
          <w:rFonts w:hint="default" w:ascii="Times New Roman Bold" w:hAnsi="Times New Roman Bold" w:cs="Times New Roman Bold"/>
          <w:b/>
          <w:bCs/>
          <w:kern w:val="0"/>
          <w:sz w:val="20"/>
          <w:szCs w:val="24"/>
        </w:rPr>
      </w:pPr>
      <w:r>
        <w:rPr>
          <w:rFonts w:hint="default" w:ascii="Times New Roman Bold" w:hAnsi="Times New Roman Bold" w:cs="Times New Roman Bold" w:eastAsiaTheme="minorEastAsia"/>
          <w:b/>
          <w:bCs/>
          <w:szCs w:val="20"/>
          <w:lang w:val="en-US" w:eastAsia="zh-CN"/>
        </w:rPr>
        <w:t xml:space="preserve">Proposal 20: Consider other BPSK sequences without line code to meet the requirement of channel/interference/SFO estimation at reader side, e.g., </w:t>
      </w:r>
      <w:r>
        <w:rPr>
          <w:rFonts w:hint="default" w:ascii="Times New Roman" w:hAnsi="Times New Roman" w:eastAsiaTheme="minorEastAsia"/>
          <w:b/>
          <w:bCs/>
          <w:szCs w:val="20"/>
          <w:lang w:val="en-US" w:eastAsia="zh-CN"/>
        </w:rPr>
        <w:t>[+1,+1,+1..+1,+1]</w:t>
      </w:r>
      <w:r>
        <w:rPr>
          <w:rFonts w:hint="eastAsia" w:ascii="Times New Roman" w:hAnsi="Times New Roman" w:eastAsiaTheme="minorEastAsia"/>
          <w:b/>
          <w:bCs/>
          <w:szCs w:val="20"/>
          <w:lang w:val="en-US" w:eastAsia="zh-CN"/>
        </w:rPr>
        <w:t xml:space="preserve"> or </w:t>
      </w:r>
      <w:r>
        <w:rPr>
          <w:rFonts w:hint="default" w:ascii="Times New Roman" w:hAnsi="Times New Roman" w:eastAsiaTheme="minorEastAsia"/>
          <w:b/>
          <w:bCs/>
          <w:szCs w:val="20"/>
          <w:lang w:val="en-US" w:eastAsia="zh-CN"/>
        </w:rPr>
        <w:t>[+1,+1,+1,-1,-1,-1...]</w:t>
      </w:r>
      <w:r>
        <w:rPr>
          <w:rFonts w:hint="eastAsia" w:ascii="Times New Roman" w:hAnsi="Times New Roman" w:eastAsiaTheme="minorEastAsia"/>
          <w:b/>
          <w:bCs/>
          <w:szCs w:val="20"/>
          <w:lang w:val="en-US" w:eastAsia="zh-CN"/>
        </w:rPr>
        <w:t xml:space="preserve"> or other</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types</w:t>
      </w:r>
      <w:r>
        <w:rPr>
          <w:rFonts w:hint="default" w:ascii="Times New Roman Bold" w:hAnsi="Times New Roman Bold" w:cs="Times New Roman Bold" w:eastAsiaTheme="minorEastAsia"/>
          <w:b/>
          <w:bCs/>
          <w:szCs w:val="20"/>
          <w:lang w:val="en-US" w:eastAsia="zh-CN"/>
        </w:rPr>
        <w:t>.</w:t>
      </w:r>
    </w:p>
    <w:p w14:paraId="693ACC15">
      <w:pPr>
        <w:jc w:val="both"/>
        <w:rPr>
          <w:rFonts w:hint="eastAsia" w:ascii="Times New Roman" w:hAnsi="Times New Roman" w:eastAsiaTheme="minorEastAsia"/>
          <w:b/>
          <w:bCs/>
          <w:szCs w:val="20"/>
          <w:lang w:eastAsia="zh-CN"/>
        </w:rPr>
      </w:pPr>
    </w:p>
    <w:p w14:paraId="385C86F2">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szCs w:val="20"/>
          <w:lang w:val="en-US" w:eastAsia="zh-CN"/>
        </w:rPr>
      </w:pPr>
      <w:r>
        <w:rPr>
          <w:rFonts w:hint="default" w:ascii="Times New Roman Bold" w:hAnsi="Times New Roman Bold" w:cs="Times New Roman Bold"/>
          <w:b/>
          <w:bCs/>
          <w:szCs w:val="20"/>
          <w:lang w:val="en-US" w:eastAsia="zh-CN"/>
        </w:rPr>
        <w:t>Proposal 21: To keep the detection accuracy at reader side, phase difference between +1 and -1 should be set one reasonable range, e.g, |phi (+1) -phi (-1)|&gt;N (e.g., N=90 degree).</w:t>
      </w:r>
    </w:p>
    <w:p w14:paraId="606535D6">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szCs w:val="20"/>
          <w:lang w:val="en-US" w:eastAsia="zh-CN"/>
        </w:rPr>
      </w:pPr>
    </w:p>
    <w:p w14:paraId="19B724A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eastAsia" w:ascii="Times New Roman" w:hAnsi="Times New Roman" w:eastAsiaTheme="minorEastAsia"/>
          <w:b/>
          <w:bCs/>
          <w:szCs w:val="20"/>
          <w:lang w:eastAsia="zh-CN"/>
        </w:rPr>
      </w:pPr>
      <w:r>
        <w:rPr>
          <w:rFonts w:hint="default" w:ascii="Times New Roman Bold" w:hAnsi="Times New Roman Bold" w:cs="Times New Roman Bold"/>
          <w:b/>
          <w:bCs/>
          <w:kern w:val="0"/>
          <w:sz w:val="20"/>
          <w:szCs w:val="24"/>
          <w:lang w:val="en-US" w:eastAsia="zh-CN"/>
        </w:rPr>
        <w:t xml:space="preserve">Proposal 22: Discuss the definition of MCS-like for D2R transmission based on OOK/BPSK modulation, channel coding, line code and block/bit/chip-level repetition. </w:t>
      </w: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5211492B">
      <w:pPr>
        <w:widowControl w:val="0"/>
        <w:numPr>
          <w:ilvl w:val="0"/>
          <w:numId w:val="25"/>
        </w:numPr>
        <w:tabs>
          <w:tab w:val="clear" w:pos="420"/>
        </w:tabs>
        <w:spacing w:after="120"/>
        <w:jc w:val="both"/>
        <w:rPr>
          <w:sz w:val="22"/>
        </w:rPr>
      </w:pPr>
      <w:r>
        <w:rPr>
          <w:rFonts w:hint="default"/>
          <w:lang w:val="en-US"/>
        </w:rPr>
        <w:t xml:space="preserve">3GPP RAN#106. RP-243312, </w:t>
      </w:r>
      <w:r>
        <w:rPr>
          <w:rFonts w:hint="default"/>
          <w:lang w:val="en-US" w:eastAsia="zh-CN"/>
        </w:rPr>
        <w:t>New Work Item: Solutions for Ambient IoT (Internet of Things) in NR. Madrid, Spain, Dec 9-12, 2024.</w:t>
      </w:r>
    </w:p>
    <w:p w14:paraId="16D4571B">
      <w:pPr>
        <w:widowControl w:val="0"/>
        <w:numPr>
          <w:ilvl w:val="0"/>
          <w:numId w:val="25"/>
        </w:numPr>
        <w:tabs>
          <w:tab w:val="clear" w:pos="420"/>
        </w:tabs>
        <w:spacing w:after="120"/>
        <w:jc w:val="both"/>
        <w:rPr>
          <w:sz w:val="22"/>
        </w:rPr>
      </w:pPr>
      <w:bookmarkStart w:id="6" w:name="_Ref181716936"/>
      <w:bookmarkStart w:id="7" w:name="_Ref181782827"/>
      <w:r>
        <w:t>3GPP TR38.769 V19.0.0</w:t>
      </w:r>
      <w:r>
        <w:rPr>
          <w:rFonts w:hint="eastAsia"/>
          <w:lang w:eastAsia="zh-CN"/>
        </w:rPr>
        <w:t>,</w:t>
      </w:r>
      <w:r>
        <w:rPr>
          <w:lang w:eastAsia="zh-CN"/>
        </w:rPr>
        <w:t xml:space="preserve"> “</w:t>
      </w:r>
      <w:bookmarkEnd w:id="6"/>
      <w:r>
        <w:t>Study on solutions for Ambient IoT (Internet of Things) in NR</w:t>
      </w:r>
      <w:r>
        <w:rPr>
          <w:lang w:eastAsia="zh-CN"/>
        </w:rPr>
        <w:t>”</w:t>
      </w:r>
      <w:bookmarkEnd w:id="7"/>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Regular">
    <w:panose1 w:val="02020503050405090304"/>
    <w:charset w:val="00"/>
    <w:family w:val="auto"/>
    <w:pitch w:val="default"/>
    <w:sig w:usb0="E0000AFF" w:usb1="00007843" w:usb2="00000001" w:usb3="00000000" w:csb0="400001BF" w:csb1="DFF70000"/>
  </w:font>
  <w:font w:name="仿宋">
    <w:altName w:val="方正仿宋_GBK"/>
    <w:panose1 w:val="00000000000000000000"/>
    <w:charset w:val="00"/>
    <w:family w:val="auto"/>
    <w:pitch w:val="default"/>
    <w:sig w:usb0="00000000" w:usb1="00000000" w:usb2="00000000" w:usb3="00000000" w:csb0="00000000" w:csb1="00000000"/>
  </w:font>
  <w:font w:name="Times New Roman Bold">
    <w:panose1 w:val="02020503050405090304"/>
    <w:charset w:val="00"/>
    <w:family w:val="roman"/>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方正仿宋_GBK">
    <w:panose1 w:val="02000000000000000000"/>
    <w:charset w:val="86"/>
    <w:family w:val="auto"/>
    <w:pitch w:val="default"/>
    <w:sig w:usb0="A00002BF" w:usb1="38CF7CFA" w:usb2="00082016" w:usb3="00000000" w:csb0="00040001" w:csb1="00000000"/>
  </w:font>
  <w:font w:name="汉仪旗黑">
    <w:panose1 w:val="00020600040101010101"/>
    <w:charset w:val="86"/>
    <w:family w:val="auto"/>
    <w:pitch w:val="default"/>
    <w:sig w:usb0="A00002BF" w:usb1="1ACF7CFA" w:usb2="00000016" w:usb3="00000000" w:csb0="0004009F" w:csb1="DFD7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F97C6"/>
    <w:multiLevelType w:val="singleLevel"/>
    <w:tmpl w:val="B2EF97C6"/>
    <w:lvl w:ilvl="0" w:tentative="0">
      <w:start w:val="1"/>
      <w:numFmt w:val="bullet"/>
      <w:lvlText w:val=""/>
      <w:lvlJc w:val="left"/>
      <w:pPr>
        <w:ind w:left="420" w:hanging="420"/>
      </w:pPr>
      <w:rPr>
        <w:rFonts w:hint="default" w:ascii="Wingdings" w:hAnsi="Wingdings"/>
      </w:rPr>
    </w:lvl>
  </w:abstractNum>
  <w:abstractNum w:abstractNumId="1">
    <w:nsid w:val="EDBF7902"/>
    <w:multiLevelType w:val="singleLevel"/>
    <w:tmpl w:val="EDBF7902"/>
    <w:lvl w:ilvl="0" w:tentative="0">
      <w:start w:val="1"/>
      <w:numFmt w:val="bullet"/>
      <w:lvlText w:val=""/>
      <w:lvlJc w:val="left"/>
      <w:pPr>
        <w:ind w:left="420" w:hanging="420"/>
      </w:pPr>
      <w:rPr>
        <w:rFonts w:hint="default" w:ascii="Wingdings" w:hAnsi="Wingdings"/>
      </w:rPr>
    </w:lvl>
  </w:abstractNum>
  <w:abstractNum w:abstractNumId="2">
    <w:nsid w:val="EE5DF3AC"/>
    <w:multiLevelType w:val="singleLevel"/>
    <w:tmpl w:val="EE5DF3AC"/>
    <w:lvl w:ilvl="0" w:tentative="0">
      <w:start w:val="1"/>
      <w:numFmt w:val="bullet"/>
      <w:lvlText w:val=""/>
      <w:lvlJc w:val="left"/>
      <w:pPr>
        <w:ind w:left="420" w:hanging="420"/>
      </w:pPr>
      <w:rPr>
        <w:rFonts w:hint="default" w:ascii="Wingdings" w:hAnsi="Wingdings"/>
      </w:rPr>
    </w:lvl>
  </w:abstractNum>
  <w:abstractNum w:abstractNumId="3">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4">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5">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6">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7">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8">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9">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0">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1">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2">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3">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4">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17">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1">
    <w:nsid w:val="6DD836D9"/>
    <w:multiLevelType w:val="multilevel"/>
    <w:tmpl w:val="6DD836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3">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23"/>
  </w:num>
  <w:num w:numId="8">
    <w:abstractNumId w:val="10"/>
  </w:num>
  <w:num w:numId="9">
    <w:abstractNumId w:val="7"/>
  </w:num>
  <w:num w:numId="10">
    <w:abstractNumId w:val="4"/>
  </w:num>
  <w:num w:numId="11">
    <w:abstractNumId w:val="3"/>
  </w:num>
  <w:num w:numId="12">
    <w:abstractNumId w:val="18"/>
  </w:num>
  <w:num w:numId="13">
    <w:abstractNumId w:val="15"/>
  </w:num>
  <w:num w:numId="14">
    <w:abstractNumId w:val="16"/>
  </w:num>
  <w:num w:numId="15">
    <w:abstractNumId w:val="14"/>
  </w:num>
  <w:num w:numId="16">
    <w:abstractNumId w:val="22"/>
  </w:num>
  <w:num w:numId="17">
    <w:abstractNumId w:val="20"/>
  </w:num>
  <w:num w:numId="18">
    <w:abstractNumId w:val="17"/>
  </w:num>
  <w:num w:numId="19">
    <w:abstractNumId w:val="13"/>
  </w:num>
  <w:num w:numId="20">
    <w:abstractNumId w:val="19"/>
  </w:num>
  <w:num w:numId="21">
    <w:abstractNumId w:val="21"/>
  </w:num>
  <w:num w:numId="22">
    <w:abstractNumId w:val="2"/>
  </w:num>
  <w:num w:numId="23">
    <w:abstractNumId w:val="0"/>
  </w:num>
  <w:num w:numId="24">
    <w:abstractNumId w:val="1"/>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7FFB6C8"/>
    <w:rsid w:val="0A7FC8A6"/>
    <w:rsid w:val="0BA789D9"/>
    <w:rsid w:val="0BD2FCF8"/>
    <w:rsid w:val="0DBDA781"/>
    <w:rsid w:val="1B6795D2"/>
    <w:rsid w:val="1BEFF432"/>
    <w:rsid w:val="1BFF40A9"/>
    <w:rsid w:val="1EFF0DAA"/>
    <w:rsid w:val="1F3DE153"/>
    <w:rsid w:val="1F5CFB0D"/>
    <w:rsid w:val="1FCD2842"/>
    <w:rsid w:val="23DF4696"/>
    <w:rsid w:val="23FB69E0"/>
    <w:rsid w:val="25D5582D"/>
    <w:rsid w:val="26FFA110"/>
    <w:rsid w:val="27A799CC"/>
    <w:rsid w:val="2B5F81B7"/>
    <w:rsid w:val="2BDE2290"/>
    <w:rsid w:val="2BFA5E51"/>
    <w:rsid w:val="2BFF2FA1"/>
    <w:rsid w:val="2C4F66FF"/>
    <w:rsid w:val="2D37D696"/>
    <w:rsid w:val="2DB3742C"/>
    <w:rsid w:val="2FB2BA55"/>
    <w:rsid w:val="2FB61941"/>
    <w:rsid w:val="2FF6CC17"/>
    <w:rsid w:val="34BF1165"/>
    <w:rsid w:val="355FA7DB"/>
    <w:rsid w:val="35B66537"/>
    <w:rsid w:val="366F01F3"/>
    <w:rsid w:val="37822AA6"/>
    <w:rsid w:val="37BFFDEA"/>
    <w:rsid w:val="37DE451F"/>
    <w:rsid w:val="37F966F8"/>
    <w:rsid w:val="37FF1FFD"/>
    <w:rsid w:val="37FFC864"/>
    <w:rsid w:val="396ED615"/>
    <w:rsid w:val="3AFFABF8"/>
    <w:rsid w:val="3BBF6D4E"/>
    <w:rsid w:val="3BEFD824"/>
    <w:rsid w:val="3CBD6480"/>
    <w:rsid w:val="3CF7F311"/>
    <w:rsid w:val="3D7B0182"/>
    <w:rsid w:val="3DEE5F6D"/>
    <w:rsid w:val="3DFA7A02"/>
    <w:rsid w:val="3E574048"/>
    <w:rsid w:val="3EAC17B0"/>
    <w:rsid w:val="3F7EB5D2"/>
    <w:rsid w:val="3FB4D70F"/>
    <w:rsid w:val="3FB7671F"/>
    <w:rsid w:val="3FBF7D9A"/>
    <w:rsid w:val="3FDABEB4"/>
    <w:rsid w:val="3FEFFAC7"/>
    <w:rsid w:val="3FF23BE9"/>
    <w:rsid w:val="3FF31184"/>
    <w:rsid w:val="3FF9BD5D"/>
    <w:rsid w:val="3FF9EA31"/>
    <w:rsid w:val="3FFA623F"/>
    <w:rsid w:val="3FFA78BE"/>
    <w:rsid w:val="3FFB86BA"/>
    <w:rsid w:val="466E94BE"/>
    <w:rsid w:val="47610CEF"/>
    <w:rsid w:val="4779E3C7"/>
    <w:rsid w:val="47FBFE92"/>
    <w:rsid w:val="48AE18C1"/>
    <w:rsid w:val="4BBF9881"/>
    <w:rsid w:val="4D9870F1"/>
    <w:rsid w:val="4DEFE33F"/>
    <w:rsid w:val="4E6FFB9E"/>
    <w:rsid w:val="4EEADD62"/>
    <w:rsid w:val="4EFEE792"/>
    <w:rsid w:val="4FFAA687"/>
    <w:rsid w:val="4FFD9B08"/>
    <w:rsid w:val="537DA63D"/>
    <w:rsid w:val="53EFDF74"/>
    <w:rsid w:val="55BFE4D3"/>
    <w:rsid w:val="55E6F5D4"/>
    <w:rsid w:val="56458045"/>
    <w:rsid w:val="567D7D09"/>
    <w:rsid w:val="569FFD05"/>
    <w:rsid w:val="56FF978B"/>
    <w:rsid w:val="56FF9D55"/>
    <w:rsid w:val="577E9E0F"/>
    <w:rsid w:val="57B9E02E"/>
    <w:rsid w:val="57FA04A9"/>
    <w:rsid w:val="595BD591"/>
    <w:rsid w:val="5ABD40D1"/>
    <w:rsid w:val="5B400141"/>
    <w:rsid w:val="5B53F774"/>
    <w:rsid w:val="5B6FDC60"/>
    <w:rsid w:val="5B7B515E"/>
    <w:rsid w:val="5BBF04AA"/>
    <w:rsid w:val="5BF9B126"/>
    <w:rsid w:val="5BFD22ED"/>
    <w:rsid w:val="5D7F8D34"/>
    <w:rsid w:val="5D9C2770"/>
    <w:rsid w:val="5DF52823"/>
    <w:rsid w:val="5DF9137C"/>
    <w:rsid w:val="5DFAABF0"/>
    <w:rsid w:val="5E7D1FEA"/>
    <w:rsid w:val="5EBFCE8C"/>
    <w:rsid w:val="5EFAE701"/>
    <w:rsid w:val="5FBDD92A"/>
    <w:rsid w:val="5FD916CD"/>
    <w:rsid w:val="5FF1819B"/>
    <w:rsid w:val="5FFF6630"/>
    <w:rsid w:val="635FE28A"/>
    <w:rsid w:val="64F215D4"/>
    <w:rsid w:val="66EE068E"/>
    <w:rsid w:val="66EFBC7E"/>
    <w:rsid w:val="67BFC68D"/>
    <w:rsid w:val="67DB3868"/>
    <w:rsid w:val="67EFCB5C"/>
    <w:rsid w:val="67F967F1"/>
    <w:rsid w:val="67FF668F"/>
    <w:rsid w:val="67FFCE55"/>
    <w:rsid w:val="69FE6C29"/>
    <w:rsid w:val="6A7E090D"/>
    <w:rsid w:val="6AFF8714"/>
    <w:rsid w:val="6B57A33A"/>
    <w:rsid w:val="6BBF96E7"/>
    <w:rsid w:val="6BEFBA74"/>
    <w:rsid w:val="6BFE5C1C"/>
    <w:rsid w:val="6CFFC098"/>
    <w:rsid w:val="6DAFC130"/>
    <w:rsid w:val="6DDF534F"/>
    <w:rsid w:val="6DEC2B27"/>
    <w:rsid w:val="6EBF1A10"/>
    <w:rsid w:val="6EE7CCC3"/>
    <w:rsid w:val="6EF7FB7A"/>
    <w:rsid w:val="6F5BE7C5"/>
    <w:rsid w:val="6F9FAC85"/>
    <w:rsid w:val="6FBE95E2"/>
    <w:rsid w:val="6FD91BD8"/>
    <w:rsid w:val="6FDE0871"/>
    <w:rsid w:val="6FE91636"/>
    <w:rsid w:val="6FF7E62B"/>
    <w:rsid w:val="6FFB0D2E"/>
    <w:rsid w:val="6FFBD5A5"/>
    <w:rsid w:val="6FFFA859"/>
    <w:rsid w:val="71FF6970"/>
    <w:rsid w:val="72DB8336"/>
    <w:rsid w:val="72DFED21"/>
    <w:rsid w:val="735FDFDD"/>
    <w:rsid w:val="73F8A853"/>
    <w:rsid w:val="7576E2F1"/>
    <w:rsid w:val="75EAB44C"/>
    <w:rsid w:val="75FFEF3B"/>
    <w:rsid w:val="761BCDE8"/>
    <w:rsid w:val="76EF6F0F"/>
    <w:rsid w:val="76FF240A"/>
    <w:rsid w:val="779FB566"/>
    <w:rsid w:val="77DE4115"/>
    <w:rsid w:val="77E6CE6C"/>
    <w:rsid w:val="77EF1FBA"/>
    <w:rsid w:val="77F3B1D8"/>
    <w:rsid w:val="77F61397"/>
    <w:rsid w:val="77F6D26A"/>
    <w:rsid w:val="787D4605"/>
    <w:rsid w:val="78F7BFE0"/>
    <w:rsid w:val="78FF498A"/>
    <w:rsid w:val="79F6B89D"/>
    <w:rsid w:val="79F7DAE2"/>
    <w:rsid w:val="7AB9BE15"/>
    <w:rsid w:val="7AE3B88D"/>
    <w:rsid w:val="7AFAA908"/>
    <w:rsid w:val="7B3687B4"/>
    <w:rsid w:val="7BAF5A8F"/>
    <w:rsid w:val="7BB75ACD"/>
    <w:rsid w:val="7BCCFCDA"/>
    <w:rsid w:val="7BE3956C"/>
    <w:rsid w:val="7BE7A6BE"/>
    <w:rsid w:val="7BF4310C"/>
    <w:rsid w:val="7BF72A3A"/>
    <w:rsid w:val="7BFF1C52"/>
    <w:rsid w:val="7C7F6AC0"/>
    <w:rsid w:val="7CE381BC"/>
    <w:rsid w:val="7CF2E9B1"/>
    <w:rsid w:val="7CFB68E3"/>
    <w:rsid w:val="7CFF85C4"/>
    <w:rsid w:val="7D89BAEA"/>
    <w:rsid w:val="7DBD1EF5"/>
    <w:rsid w:val="7DD3B813"/>
    <w:rsid w:val="7DDE8A1F"/>
    <w:rsid w:val="7DE73FF7"/>
    <w:rsid w:val="7DED69BE"/>
    <w:rsid w:val="7DEDCA14"/>
    <w:rsid w:val="7DEF7010"/>
    <w:rsid w:val="7DEFBAE6"/>
    <w:rsid w:val="7DF6C74C"/>
    <w:rsid w:val="7DFC6C9B"/>
    <w:rsid w:val="7DFE06FE"/>
    <w:rsid w:val="7DFFD811"/>
    <w:rsid w:val="7E1D916B"/>
    <w:rsid w:val="7E4D39DE"/>
    <w:rsid w:val="7E6D6D26"/>
    <w:rsid w:val="7E6F2683"/>
    <w:rsid w:val="7E7A3564"/>
    <w:rsid w:val="7E8EF82F"/>
    <w:rsid w:val="7EB68039"/>
    <w:rsid w:val="7EBF43D4"/>
    <w:rsid w:val="7ECFC62E"/>
    <w:rsid w:val="7ED5267A"/>
    <w:rsid w:val="7EFB390E"/>
    <w:rsid w:val="7EFF05AB"/>
    <w:rsid w:val="7EFF6CE5"/>
    <w:rsid w:val="7EFFECB5"/>
    <w:rsid w:val="7F369C91"/>
    <w:rsid w:val="7F3C74E0"/>
    <w:rsid w:val="7F3FA80F"/>
    <w:rsid w:val="7F3FF83F"/>
    <w:rsid w:val="7F4C6A4E"/>
    <w:rsid w:val="7F599889"/>
    <w:rsid w:val="7F5E7E55"/>
    <w:rsid w:val="7F5F33E2"/>
    <w:rsid w:val="7F5F4D69"/>
    <w:rsid w:val="7F8B6CC6"/>
    <w:rsid w:val="7FAFA212"/>
    <w:rsid w:val="7FB3C77F"/>
    <w:rsid w:val="7FBBA28B"/>
    <w:rsid w:val="7FBBC3E7"/>
    <w:rsid w:val="7FBD8212"/>
    <w:rsid w:val="7FBF626F"/>
    <w:rsid w:val="7FC5CAE7"/>
    <w:rsid w:val="7FCE0269"/>
    <w:rsid w:val="7FD2947B"/>
    <w:rsid w:val="7FDF49A9"/>
    <w:rsid w:val="7FEEFDB4"/>
    <w:rsid w:val="7FEF9608"/>
    <w:rsid w:val="7FF01A69"/>
    <w:rsid w:val="7FF619DA"/>
    <w:rsid w:val="7FF6C475"/>
    <w:rsid w:val="7FF74057"/>
    <w:rsid w:val="7FF75762"/>
    <w:rsid w:val="7FF7D82C"/>
    <w:rsid w:val="7FF90235"/>
    <w:rsid w:val="7FFA6762"/>
    <w:rsid w:val="7FFB0B98"/>
    <w:rsid w:val="7FFB54C4"/>
    <w:rsid w:val="7FFEB7D2"/>
    <w:rsid w:val="7FFF2AE9"/>
    <w:rsid w:val="7FFFE135"/>
    <w:rsid w:val="870FD1B8"/>
    <w:rsid w:val="8BBB404D"/>
    <w:rsid w:val="8F760DEE"/>
    <w:rsid w:val="8FFD5B43"/>
    <w:rsid w:val="92AFD124"/>
    <w:rsid w:val="93FFE145"/>
    <w:rsid w:val="9A53FD96"/>
    <w:rsid w:val="9BBF4491"/>
    <w:rsid w:val="9BFE44B4"/>
    <w:rsid w:val="9BFF2BF0"/>
    <w:rsid w:val="9C376B03"/>
    <w:rsid w:val="9F0FC9FB"/>
    <w:rsid w:val="9FFB1B1B"/>
    <w:rsid w:val="9FFBB6ED"/>
    <w:rsid w:val="9FFF616A"/>
    <w:rsid w:val="A337B8EC"/>
    <w:rsid w:val="A7DE8FDB"/>
    <w:rsid w:val="A7F7BEAE"/>
    <w:rsid w:val="A7FFA4F4"/>
    <w:rsid w:val="ABD7CD32"/>
    <w:rsid w:val="ADA50AF6"/>
    <w:rsid w:val="ADFE8601"/>
    <w:rsid w:val="AF3EAB17"/>
    <w:rsid w:val="AFFE9819"/>
    <w:rsid w:val="AFFFA2ED"/>
    <w:rsid w:val="B37FEDBF"/>
    <w:rsid w:val="B3B914C9"/>
    <w:rsid w:val="B3FB7F58"/>
    <w:rsid w:val="B6AD479D"/>
    <w:rsid w:val="B76D1657"/>
    <w:rsid w:val="B7BFEC31"/>
    <w:rsid w:val="B7C58EF5"/>
    <w:rsid w:val="B97FC7BA"/>
    <w:rsid w:val="BB46C967"/>
    <w:rsid w:val="BBB99A6E"/>
    <w:rsid w:val="BBD22E6B"/>
    <w:rsid w:val="BBF9F6FE"/>
    <w:rsid w:val="BC7F4D09"/>
    <w:rsid w:val="BD72D5C2"/>
    <w:rsid w:val="BD74667D"/>
    <w:rsid w:val="BD8F1300"/>
    <w:rsid w:val="BDF77295"/>
    <w:rsid w:val="BEF7C7F1"/>
    <w:rsid w:val="BF7FC28D"/>
    <w:rsid w:val="BFC75717"/>
    <w:rsid w:val="BFD6CEB8"/>
    <w:rsid w:val="BFDDCF83"/>
    <w:rsid w:val="BFEEE0CD"/>
    <w:rsid w:val="BFF50AB3"/>
    <w:rsid w:val="BFFFDD48"/>
    <w:rsid w:val="C7BFE903"/>
    <w:rsid w:val="C7FB3155"/>
    <w:rsid w:val="CAFE1B74"/>
    <w:rsid w:val="CB7DC2B8"/>
    <w:rsid w:val="CBFCD286"/>
    <w:rsid w:val="CC1A2600"/>
    <w:rsid w:val="CDDCE634"/>
    <w:rsid w:val="CEBB2961"/>
    <w:rsid w:val="CEDED7B0"/>
    <w:rsid w:val="CF3F04DB"/>
    <w:rsid w:val="CF4F33B1"/>
    <w:rsid w:val="CF7FAF95"/>
    <w:rsid w:val="D2EFD000"/>
    <w:rsid w:val="D3770CA6"/>
    <w:rsid w:val="D5BF81C0"/>
    <w:rsid w:val="D67657AA"/>
    <w:rsid w:val="D6DFEF4C"/>
    <w:rsid w:val="D6FF0C87"/>
    <w:rsid w:val="D77DC87E"/>
    <w:rsid w:val="D786DEC3"/>
    <w:rsid w:val="D7B6AB61"/>
    <w:rsid w:val="D7FF4668"/>
    <w:rsid w:val="D9FF621E"/>
    <w:rsid w:val="DA97A2F6"/>
    <w:rsid w:val="DB7D239B"/>
    <w:rsid w:val="DBDF607C"/>
    <w:rsid w:val="DBEFFE5E"/>
    <w:rsid w:val="DCDEF09F"/>
    <w:rsid w:val="DCF74E23"/>
    <w:rsid w:val="DCFE8DC6"/>
    <w:rsid w:val="DDCC8A8A"/>
    <w:rsid w:val="DDFE6C34"/>
    <w:rsid w:val="DDFF8A40"/>
    <w:rsid w:val="DEFF43FD"/>
    <w:rsid w:val="DF7F027D"/>
    <w:rsid w:val="DF7FAAF1"/>
    <w:rsid w:val="DFB66099"/>
    <w:rsid w:val="DFB7356E"/>
    <w:rsid w:val="DFB8D102"/>
    <w:rsid w:val="DFBD2F46"/>
    <w:rsid w:val="DFCE0B2C"/>
    <w:rsid w:val="DFD77A4B"/>
    <w:rsid w:val="DFD7E3CD"/>
    <w:rsid w:val="DFFFAEE3"/>
    <w:rsid w:val="DFFFDBAB"/>
    <w:rsid w:val="E1FDED17"/>
    <w:rsid w:val="E3BE2171"/>
    <w:rsid w:val="E75F49EB"/>
    <w:rsid w:val="E776B697"/>
    <w:rsid w:val="E7AB004D"/>
    <w:rsid w:val="E7D71E28"/>
    <w:rsid w:val="E7FF6E1B"/>
    <w:rsid w:val="E7FF82B2"/>
    <w:rsid w:val="E9DA6B51"/>
    <w:rsid w:val="E9FBF15A"/>
    <w:rsid w:val="EA936F5E"/>
    <w:rsid w:val="EB7F1DA6"/>
    <w:rsid w:val="EBAA4BF9"/>
    <w:rsid w:val="EBDD10AD"/>
    <w:rsid w:val="EBF36D87"/>
    <w:rsid w:val="EBFAA252"/>
    <w:rsid w:val="EBFEA953"/>
    <w:rsid w:val="EBFF82A4"/>
    <w:rsid w:val="EBFFB238"/>
    <w:rsid w:val="ED935469"/>
    <w:rsid w:val="EDC79988"/>
    <w:rsid w:val="EDEF5256"/>
    <w:rsid w:val="EE6B3329"/>
    <w:rsid w:val="EEEAAFA2"/>
    <w:rsid w:val="EEFE2D21"/>
    <w:rsid w:val="EEFF0502"/>
    <w:rsid w:val="EF534EEE"/>
    <w:rsid w:val="EF5C43FA"/>
    <w:rsid w:val="EFEEEB7F"/>
    <w:rsid w:val="EFFA5A49"/>
    <w:rsid w:val="EFFD93A7"/>
    <w:rsid w:val="EFFE9466"/>
    <w:rsid w:val="EFFF4492"/>
    <w:rsid w:val="EFFF6E9C"/>
    <w:rsid w:val="EFFFCE6F"/>
    <w:rsid w:val="F1DB5909"/>
    <w:rsid w:val="F337BA8A"/>
    <w:rsid w:val="F383FD2E"/>
    <w:rsid w:val="F3BF833C"/>
    <w:rsid w:val="F3F60A47"/>
    <w:rsid w:val="F3FA02C9"/>
    <w:rsid w:val="F3FFFCEA"/>
    <w:rsid w:val="F5371609"/>
    <w:rsid w:val="F53E8E97"/>
    <w:rsid w:val="F56861F6"/>
    <w:rsid w:val="F57A6333"/>
    <w:rsid w:val="F5B181C1"/>
    <w:rsid w:val="F5DAAEA9"/>
    <w:rsid w:val="F5F76F63"/>
    <w:rsid w:val="F6B7EDB4"/>
    <w:rsid w:val="F6F20462"/>
    <w:rsid w:val="F6FF76DD"/>
    <w:rsid w:val="F75E2BDD"/>
    <w:rsid w:val="F76F8611"/>
    <w:rsid w:val="F79E2452"/>
    <w:rsid w:val="F7BB07E3"/>
    <w:rsid w:val="F7BBD100"/>
    <w:rsid w:val="F7BCA242"/>
    <w:rsid w:val="F7D6F44B"/>
    <w:rsid w:val="F7EBDCB4"/>
    <w:rsid w:val="F7ED43ED"/>
    <w:rsid w:val="F7ED4900"/>
    <w:rsid w:val="F7F9DE51"/>
    <w:rsid w:val="F7FF6594"/>
    <w:rsid w:val="F7FF79F5"/>
    <w:rsid w:val="F7FFC2D3"/>
    <w:rsid w:val="F877A553"/>
    <w:rsid w:val="F8BDE9B5"/>
    <w:rsid w:val="F8FFEB6E"/>
    <w:rsid w:val="F9F1B750"/>
    <w:rsid w:val="F9F7711B"/>
    <w:rsid w:val="FA2DD1F6"/>
    <w:rsid w:val="FA7F6613"/>
    <w:rsid w:val="FAFF2D77"/>
    <w:rsid w:val="FAFFFA2A"/>
    <w:rsid w:val="FB3FAE4A"/>
    <w:rsid w:val="FB6B872A"/>
    <w:rsid w:val="FB6F1F20"/>
    <w:rsid w:val="FB73112E"/>
    <w:rsid w:val="FBAFA34C"/>
    <w:rsid w:val="FBB69B39"/>
    <w:rsid w:val="FBBFFE84"/>
    <w:rsid w:val="FBDF5E64"/>
    <w:rsid w:val="FBE75D36"/>
    <w:rsid w:val="FBEEE456"/>
    <w:rsid w:val="FBFBEEE1"/>
    <w:rsid w:val="FCFAB6F9"/>
    <w:rsid w:val="FCFF700B"/>
    <w:rsid w:val="FD75500D"/>
    <w:rsid w:val="FD7F65A3"/>
    <w:rsid w:val="FDEDA760"/>
    <w:rsid w:val="FDEF5BAC"/>
    <w:rsid w:val="FDF56B6A"/>
    <w:rsid w:val="FDFA590D"/>
    <w:rsid w:val="FDFD6E0C"/>
    <w:rsid w:val="FDFE0F52"/>
    <w:rsid w:val="FDFE75B1"/>
    <w:rsid w:val="FDFF4932"/>
    <w:rsid w:val="FDFFA621"/>
    <w:rsid w:val="FE7F3492"/>
    <w:rsid w:val="FEAEF125"/>
    <w:rsid w:val="FEBE54BA"/>
    <w:rsid w:val="FEBF1085"/>
    <w:rsid w:val="FEBF1A07"/>
    <w:rsid w:val="FEBF40ED"/>
    <w:rsid w:val="FEE91CEF"/>
    <w:rsid w:val="FEFF1606"/>
    <w:rsid w:val="FEFF418A"/>
    <w:rsid w:val="FF0D1BE7"/>
    <w:rsid w:val="FF19E819"/>
    <w:rsid w:val="FF38439D"/>
    <w:rsid w:val="FF3B3091"/>
    <w:rsid w:val="FF3FDD34"/>
    <w:rsid w:val="FF4EA008"/>
    <w:rsid w:val="FF6C4FE3"/>
    <w:rsid w:val="FF6F18E2"/>
    <w:rsid w:val="FF74FDD2"/>
    <w:rsid w:val="FF7BDE2E"/>
    <w:rsid w:val="FF7DA7D2"/>
    <w:rsid w:val="FF7F8ECF"/>
    <w:rsid w:val="FF85B85D"/>
    <w:rsid w:val="FF8FA91E"/>
    <w:rsid w:val="FF997336"/>
    <w:rsid w:val="FF9E0D11"/>
    <w:rsid w:val="FFA7A1B2"/>
    <w:rsid w:val="FFBACE7A"/>
    <w:rsid w:val="FFBB7E6F"/>
    <w:rsid w:val="FFBF7B54"/>
    <w:rsid w:val="FFBF8D48"/>
    <w:rsid w:val="FFC54A05"/>
    <w:rsid w:val="FFCDCCF0"/>
    <w:rsid w:val="FFCF39DC"/>
    <w:rsid w:val="FFDD6F92"/>
    <w:rsid w:val="FFDF8DEC"/>
    <w:rsid w:val="FFEB643F"/>
    <w:rsid w:val="FFED36F4"/>
    <w:rsid w:val="FFEFE2C1"/>
    <w:rsid w:val="FFF45E58"/>
    <w:rsid w:val="FFF5E2F3"/>
    <w:rsid w:val="FFF6BF8A"/>
    <w:rsid w:val="FFFB80A0"/>
    <w:rsid w:val="FFFDD986"/>
    <w:rsid w:val="FFFF14F9"/>
    <w:rsid w:val="FFFF20C3"/>
    <w:rsid w:val="FFFF2CC6"/>
    <w:rsid w:val="FFFF5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8"/>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2"/>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2"/>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6"/>
    <w:uiPriority w:val="0"/>
    <w:pPr>
      <w:spacing w:after="180"/>
    </w:pPr>
    <w:rPr>
      <w:rFonts w:ascii="Times New Roman" w:hAnsi="Times New Roman" w:eastAsia="MS Mincho"/>
      <w:szCs w:val="20"/>
      <w:lang w:val="en-GB"/>
    </w:rPr>
  </w:style>
  <w:style w:type="paragraph" w:styleId="55">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28"/>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7"/>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99"/>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13"/>
    <w:link w:val="111"/>
    <w:qFormat/>
    <w:uiPriority w:val="0"/>
    <w:pPr>
      <w:keepNext/>
      <w:keepLines/>
      <w:jc w:val="center"/>
    </w:pPr>
    <w:rPr>
      <w:rFonts w:ascii="Arial" w:hAnsi="Arial" w:cstheme="minorBidi"/>
      <w:b/>
      <w:kern w:val="2"/>
      <w:sz w:val="18"/>
      <w:szCs w:val="22"/>
      <w:lang w:val="en-GB"/>
    </w:rPr>
  </w:style>
  <w:style w:type="paragraph" w:customStyle="1" w:styleId="113">
    <w:name w:val="TAC"/>
    <w:basedOn w:val="1"/>
    <w:link w:val="121"/>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14">
    <w:name w:val="B2 Char"/>
    <w:link w:val="115"/>
    <w:qFormat/>
    <w:uiPriority w:val="0"/>
    <w:rPr>
      <w:rFonts w:eastAsia="Times New Roman"/>
      <w:lang w:val="en-GB" w:eastAsia="en-GB"/>
    </w:rPr>
  </w:style>
  <w:style w:type="paragraph" w:customStyle="1" w:styleId="115">
    <w:name w:val="B2"/>
    <w:basedOn w:val="37"/>
    <w:link w:val="114"/>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6">
    <w:name w:val="LGTdoc_본문 Char"/>
    <w:link w:val="117"/>
    <w:uiPriority w:val="0"/>
    <w:rPr>
      <w:rFonts w:eastAsia="Batang"/>
      <w:sz w:val="22"/>
      <w:szCs w:val="24"/>
      <w:lang w:val="en-GB" w:eastAsia="ko-KR"/>
    </w:rPr>
  </w:style>
  <w:style w:type="paragraph" w:customStyle="1" w:styleId="117">
    <w:name w:val="LGTdoc_본문"/>
    <w:basedOn w:val="1"/>
    <w:link w:val="116"/>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8">
    <w:name w:val="题注 字符1"/>
    <w:link w:val="23"/>
    <w:uiPriority w:val="0"/>
    <w:rPr>
      <w:lang w:val="en-GB" w:eastAsia="en-US"/>
    </w:rPr>
  </w:style>
  <w:style w:type="character" w:customStyle="1" w:styleId="119">
    <w:name w:val="批注文字 字符"/>
    <w:qFormat/>
    <w:uiPriority w:val="0"/>
    <w:rPr>
      <w:kern w:val="2"/>
      <w:sz w:val="24"/>
      <w:szCs w:val="22"/>
    </w:rPr>
  </w:style>
  <w:style w:type="character" w:customStyle="1" w:styleId="120">
    <w:name w:val="列表段落 字符"/>
    <w:qFormat/>
    <w:uiPriority w:val="34"/>
    <w:rPr>
      <w:rFonts w:ascii="Times" w:hAnsi="Times"/>
      <w:szCs w:val="24"/>
      <w:lang w:val="en-GB"/>
    </w:rPr>
  </w:style>
  <w:style w:type="character" w:customStyle="1" w:styleId="121">
    <w:name w:val="TAC Char"/>
    <w:link w:val="113"/>
    <w:qFormat/>
    <w:uiPriority w:val="0"/>
    <w:rPr>
      <w:rFonts w:ascii="Arial" w:hAnsi="Arial" w:eastAsia="Times New Roman"/>
      <w:sz w:val="18"/>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60"/>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9"/>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4"/>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tclking</Company>
  <Pages>13</Pages>
  <Words>5988</Words>
  <Characters>34136</Characters>
  <Lines>284</Lines>
  <Paragraphs>80</Paragraphs>
  <TotalTime>0</TotalTime>
  <ScaleCrop>false</ScaleCrop>
  <LinksUpToDate>false</LinksUpToDate>
  <CharactersWithSpaces>40044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2024-02-11T10:46:00Z</dcterms:created>
  <dc:creator>简荣灵</dc:creator>
  <cp:lastModifiedBy>简荣灵</cp:lastModifiedBy>
  <dcterms:modified xsi:type="dcterms:W3CDTF">2025-02-07T17:49:20Z</dcterms:modified>
  <cp:revision>600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55B98560085E536DECF2A666D6EDEB6B_42</vt:lpwstr>
  </property>
</Properties>
</file>